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099" w:rsidRDefault="00C96099" w:rsidP="00C96099">
      <w:pPr>
        <w:pStyle w:val="a4"/>
        <w:spacing w:line="100" w:lineRule="atLeast"/>
        <w:jc w:val="center"/>
        <w:rPr>
          <w:b/>
          <w:bCs/>
          <w:color w:val="FF0000"/>
          <w:lang w:val="ru-RU"/>
        </w:rPr>
      </w:pPr>
      <w:r>
        <w:rPr>
          <w:b/>
          <w:bCs/>
          <w:lang w:val="ru-RU"/>
        </w:rPr>
        <w:t>ДОГОВОР №</w:t>
      </w:r>
      <w:r>
        <w:rPr>
          <w:b/>
          <w:bCs/>
          <w:color w:val="FF0000"/>
          <w:lang w:val="ru-RU"/>
        </w:rPr>
        <w:t xml:space="preserve"> _______</w:t>
      </w:r>
    </w:p>
    <w:p w:rsidR="00C96099" w:rsidRDefault="00C96099" w:rsidP="00C96099">
      <w:pPr>
        <w:pStyle w:val="a4"/>
        <w:spacing w:line="100" w:lineRule="atLeast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об образовании по образовательным программам</w:t>
      </w:r>
    </w:p>
    <w:p w:rsidR="00C96099" w:rsidRDefault="00C96099" w:rsidP="00C96099">
      <w:pPr>
        <w:pStyle w:val="a4"/>
        <w:spacing w:line="100" w:lineRule="atLeast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дошкольного образования</w:t>
      </w:r>
    </w:p>
    <w:p w:rsidR="00C96099" w:rsidRDefault="00C96099" w:rsidP="00C96099">
      <w:pPr>
        <w:pStyle w:val="ConsPlusNonformat"/>
        <w:jc w:val="right"/>
        <w:rPr>
          <w:sz w:val="16"/>
          <w:szCs w:val="16"/>
        </w:rPr>
      </w:pPr>
    </w:p>
    <w:p w:rsidR="00C96099" w:rsidRDefault="00C96099" w:rsidP="00C96099">
      <w:pPr>
        <w:pStyle w:val="ConsPlusNonformat"/>
        <w:jc w:val="center"/>
        <w:rPr>
          <w:sz w:val="20"/>
        </w:rPr>
      </w:pPr>
      <w:r>
        <w:rPr>
          <w:szCs w:val="24"/>
        </w:rPr>
        <w:t>город Мелеуз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color w:val="FF0000"/>
          <w:szCs w:val="24"/>
        </w:rPr>
        <w:t>_____________</w:t>
      </w:r>
      <w:r>
        <w:rPr>
          <w:szCs w:val="24"/>
        </w:rPr>
        <w:t xml:space="preserve"> 201</w:t>
      </w:r>
      <w:r w:rsidR="007B0EEC">
        <w:rPr>
          <w:szCs w:val="24"/>
        </w:rPr>
        <w:t>6</w:t>
      </w:r>
      <w:r>
        <w:rPr>
          <w:szCs w:val="24"/>
        </w:rPr>
        <w:t xml:space="preserve"> г.</w:t>
      </w:r>
    </w:p>
    <w:p w:rsidR="00C96099" w:rsidRDefault="00C96099" w:rsidP="00C96099">
      <w:pPr>
        <w:pStyle w:val="ConsPlusNonformat"/>
        <w:jc w:val="both"/>
        <w:rPr>
          <w:szCs w:val="24"/>
        </w:rPr>
      </w:pPr>
    </w:p>
    <w:p w:rsidR="00C96099" w:rsidRDefault="00C96099" w:rsidP="00C96099">
      <w:pPr>
        <w:pStyle w:val="ConsPlusNonformat"/>
        <w:ind w:firstLine="693"/>
        <w:jc w:val="both"/>
        <w:rPr>
          <w:szCs w:val="24"/>
        </w:rPr>
      </w:pPr>
      <w:proofErr w:type="gramStart"/>
      <w:r>
        <w:rPr>
          <w:szCs w:val="24"/>
        </w:rPr>
        <w:t>Муниципальное автономное дошкольное образовательное учреждение комбинированного вида Детский сад № 24 «Теремок» муниципального района Мелеузовский район Республики Башкортостан, осуществляющее образовательную деятельность (далее – образовательная организация) на основании лицензии от 10 марта 2011 г. 02 N 001021, выданной Управлением по контролю и надзору в сфере образования Республики Башкортостан именуемое в дальнейшем "Исполнитель", в лице заведующего Чернышевой Натальи Васильевны, действующего на основании Устава, утв</w:t>
      </w:r>
      <w:proofErr w:type="gramEnd"/>
      <w:r>
        <w:rPr>
          <w:szCs w:val="24"/>
        </w:rPr>
        <w:t xml:space="preserve">. Постановлением Администрации муниципального района Мелеузовский район Республики Башкортостан от 25.03.2011 г. № 513, </w:t>
      </w:r>
      <w:r>
        <w:rPr>
          <w:color w:val="FF0000"/>
          <w:szCs w:val="24"/>
        </w:rPr>
        <w:t xml:space="preserve">и </w:t>
      </w:r>
      <w:r w:rsidR="00372E37">
        <w:rPr>
          <w:color w:val="FF0000"/>
          <w:szCs w:val="24"/>
          <w:u w:val="single"/>
        </w:rPr>
        <w:tab/>
      </w:r>
      <w:r w:rsidR="00372E37">
        <w:rPr>
          <w:color w:val="FF0000"/>
          <w:szCs w:val="24"/>
          <w:u w:val="single"/>
        </w:rPr>
        <w:tab/>
      </w:r>
      <w:r w:rsidR="00372E37">
        <w:rPr>
          <w:color w:val="FF0000"/>
          <w:szCs w:val="24"/>
          <w:u w:val="single"/>
        </w:rPr>
        <w:tab/>
      </w:r>
      <w:r w:rsidR="00372E37">
        <w:rPr>
          <w:color w:val="FF0000"/>
          <w:szCs w:val="24"/>
          <w:u w:val="single"/>
        </w:rPr>
        <w:tab/>
      </w:r>
      <w:r w:rsidR="00372E37">
        <w:rPr>
          <w:color w:val="FF0000"/>
          <w:szCs w:val="24"/>
          <w:u w:val="single"/>
        </w:rPr>
        <w:tab/>
      </w:r>
      <w:r w:rsidR="00372E37">
        <w:rPr>
          <w:color w:val="FF0000"/>
          <w:szCs w:val="24"/>
          <w:u w:val="single"/>
        </w:rPr>
        <w:tab/>
      </w:r>
      <w:r w:rsidR="00372E37">
        <w:rPr>
          <w:color w:val="FF0000"/>
          <w:szCs w:val="24"/>
          <w:u w:val="single"/>
        </w:rPr>
        <w:tab/>
      </w:r>
      <w:r w:rsidR="00372E37">
        <w:rPr>
          <w:color w:val="FF0000"/>
          <w:szCs w:val="24"/>
          <w:u w:val="single"/>
        </w:rPr>
        <w:tab/>
      </w:r>
      <w:r w:rsidR="00372E37">
        <w:rPr>
          <w:color w:val="FF0000"/>
          <w:szCs w:val="24"/>
          <w:u w:val="single"/>
        </w:rPr>
        <w:tab/>
      </w:r>
      <w:r w:rsidR="00372E37">
        <w:rPr>
          <w:color w:val="FF0000"/>
          <w:szCs w:val="24"/>
          <w:u w:val="single"/>
        </w:rPr>
        <w:tab/>
      </w:r>
      <w:r w:rsidR="00372E37">
        <w:rPr>
          <w:color w:val="FF0000"/>
          <w:szCs w:val="24"/>
          <w:u w:val="single"/>
        </w:rPr>
        <w:tab/>
      </w:r>
      <w:r w:rsidR="00372E37">
        <w:rPr>
          <w:color w:val="FF0000"/>
          <w:szCs w:val="24"/>
          <w:u w:val="single"/>
        </w:rPr>
        <w:tab/>
      </w:r>
      <w:r w:rsidR="00372E37">
        <w:rPr>
          <w:color w:val="FF0000"/>
          <w:szCs w:val="24"/>
          <w:u w:val="single"/>
        </w:rPr>
        <w:tab/>
      </w:r>
      <w:r w:rsidR="00372E37">
        <w:rPr>
          <w:color w:val="FF0000"/>
          <w:szCs w:val="24"/>
          <w:u w:val="single"/>
        </w:rPr>
        <w:tab/>
      </w:r>
      <w:r>
        <w:rPr>
          <w:color w:val="FF0000"/>
          <w:szCs w:val="24"/>
        </w:rPr>
        <w:t xml:space="preserve">, </w:t>
      </w:r>
      <w:r>
        <w:rPr>
          <w:szCs w:val="24"/>
        </w:rPr>
        <w:t>именуем</w:t>
      </w:r>
      <w:r>
        <w:rPr>
          <w:color w:val="FF0000"/>
          <w:szCs w:val="24"/>
        </w:rPr>
        <w:t>а</w:t>
      </w:r>
      <w:proofErr w:type="gramStart"/>
      <w:r>
        <w:rPr>
          <w:color w:val="FF0000"/>
          <w:szCs w:val="24"/>
        </w:rPr>
        <w:t>я</w:t>
      </w:r>
      <w:r w:rsidR="00372E37">
        <w:rPr>
          <w:color w:val="FF0000"/>
          <w:szCs w:val="24"/>
        </w:rPr>
        <w:t>(</w:t>
      </w:r>
      <w:proofErr w:type="spellStart"/>
      <w:proofErr w:type="gramEnd"/>
      <w:r w:rsidR="00372E37">
        <w:rPr>
          <w:color w:val="FF0000"/>
          <w:szCs w:val="24"/>
        </w:rPr>
        <w:t>ый</w:t>
      </w:r>
      <w:proofErr w:type="spellEnd"/>
      <w:r w:rsidR="00372E37">
        <w:rPr>
          <w:color w:val="FF0000"/>
          <w:szCs w:val="24"/>
        </w:rPr>
        <w:t>)</w:t>
      </w:r>
      <w:r>
        <w:rPr>
          <w:szCs w:val="24"/>
        </w:rPr>
        <w:t xml:space="preserve"> в дальнейшем "Заказчик", действующий в интересах несовершеннолетнего </w:t>
      </w:r>
      <w:r w:rsidR="00372E37">
        <w:rPr>
          <w:color w:val="FF0000"/>
          <w:szCs w:val="24"/>
          <w:u w:val="single"/>
        </w:rPr>
        <w:tab/>
      </w:r>
      <w:r w:rsidR="00372E37">
        <w:rPr>
          <w:color w:val="FF0000"/>
          <w:szCs w:val="24"/>
          <w:u w:val="single"/>
        </w:rPr>
        <w:tab/>
      </w:r>
      <w:r w:rsidR="00372E37">
        <w:rPr>
          <w:color w:val="FF0000"/>
          <w:szCs w:val="24"/>
          <w:u w:val="single"/>
        </w:rPr>
        <w:tab/>
      </w:r>
      <w:r w:rsidR="00372E37">
        <w:rPr>
          <w:color w:val="FF0000"/>
          <w:szCs w:val="24"/>
          <w:u w:val="single"/>
        </w:rPr>
        <w:tab/>
      </w:r>
      <w:r w:rsidR="00372E37">
        <w:rPr>
          <w:color w:val="FF0000"/>
          <w:szCs w:val="24"/>
          <w:u w:val="single"/>
        </w:rPr>
        <w:tab/>
      </w:r>
      <w:r w:rsidR="00372E37">
        <w:rPr>
          <w:color w:val="FF0000"/>
          <w:szCs w:val="24"/>
          <w:u w:val="single"/>
        </w:rPr>
        <w:tab/>
      </w:r>
      <w:r w:rsidR="00372E37">
        <w:rPr>
          <w:color w:val="FF0000"/>
          <w:szCs w:val="24"/>
          <w:u w:val="single"/>
        </w:rPr>
        <w:tab/>
      </w:r>
      <w:r w:rsidR="00372E37">
        <w:rPr>
          <w:color w:val="FF0000"/>
          <w:szCs w:val="24"/>
          <w:u w:val="single"/>
        </w:rPr>
        <w:tab/>
      </w:r>
      <w:r w:rsidR="00372E37">
        <w:rPr>
          <w:color w:val="FF0000"/>
          <w:szCs w:val="24"/>
          <w:u w:val="single"/>
        </w:rPr>
        <w:tab/>
      </w:r>
      <w:r w:rsidR="00372E37">
        <w:rPr>
          <w:color w:val="FF0000"/>
          <w:szCs w:val="24"/>
          <w:u w:val="single"/>
        </w:rPr>
        <w:tab/>
      </w:r>
      <w:r w:rsidR="00372E37">
        <w:rPr>
          <w:color w:val="FF0000"/>
          <w:szCs w:val="24"/>
          <w:u w:val="single"/>
        </w:rPr>
        <w:tab/>
      </w:r>
      <w:r w:rsidR="00372E37">
        <w:rPr>
          <w:color w:val="FF0000"/>
          <w:szCs w:val="24"/>
          <w:u w:val="single"/>
        </w:rPr>
        <w:tab/>
      </w:r>
      <w:r w:rsidR="00372E37">
        <w:rPr>
          <w:color w:val="FF0000"/>
          <w:szCs w:val="24"/>
          <w:u w:val="single"/>
        </w:rPr>
        <w:tab/>
      </w:r>
      <w:r w:rsidR="00372E37">
        <w:rPr>
          <w:color w:val="FF0000"/>
          <w:szCs w:val="24"/>
          <w:u w:val="single"/>
        </w:rPr>
        <w:tab/>
      </w:r>
      <w:r w:rsidR="00372E37">
        <w:rPr>
          <w:color w:val="FF0000"/>
          <w:szCs w:val="24"/>
          <w:u w:val="single"/>
        </w:rPr>
        <w:tab/>
      </w:r>
      <w:r>
        <w:rPr>
          <w:color w:val="FF0000"/>
          <w:szCs w:val="24"/>
        </w:rPr>
        <w:t xml:space="preserve"> года рождения,</w:t>
      </w:r>
      <w:r>
        <w:rPr>
          <w:color w:val="FF0000"/>
          <w:sz w:val="16"/>
          <w:szCs w:val="16"/>
        </w:rPr>
        <w:t xml:space="preserve"> </w:t>
      </w:r>
      <w:r>
        <w:rPr>
          <w:szCs w:val="24"/>
        </w:rPr>
        <w:t xml:space="preserve">проживающего по адресу: </w:t>
      </w:r>
      <w:r>
        <w:rPr>
          <w:color w:val="FF0000"/>
          <w:szCs w:val="24"/>
        </w:rPr>
        <w:t xml:space="preserve">453850, Республика Башкортостан, гор. Мелеуз, </w:t>
      </w:r>
      <w:r w:rsidR="00372E37">
        <w:rPr>
          <w:color w:val="FF0000"/>
          <w:szCs w:val="24"/>
          <w:u w:val="single"/>
        </w:rPr>
        <w:tab/>
      </w:r>
      <w:r w:rsidR="00372E37">
        <w:rPr>
          <w:color w:val="FF0000"/>
          <w:szCs w:val="24"/>
          <w:u w:val="single"/>
        </w:rPr>
        <w:tab/>
      </w:r>
      <w:r w:rsidR="00372E37">
        <w:rPr>
          <w:color w:val="FF0000"/>
          <w:szCs w:val="24"/>
          <w:u w:val="single"/>
        </w:rPr>
        <w:tab/>
      </w:r>
      <w:r w:rsidR="00372E37">
        <w:rPr>
          <w:color w:val="FF0000"/>
          <w:szCs w:val="24"/>
          <w:u w:val="single"/>
        </w:rPr>
        <w:tab/>
      </w:r>
      <w:r w:rsidR="00372E37">
        <w:rPr>
          <w:color w:val="FF0000"/>
          <w:szCs w:val="24"/>
          <w:u w:val="single"/>
        </w:rPr>
        <w:tab/>
      </w:r>
      <w:r w:rsidR="00372E37">
        <w:rPr>
          <w:color w:val="FF0000"/>
          <w:szCs w:val="24"/>
          <w:u w:val="single"/>
        </w:rPr>
        <w:tab/>
      </w:r>
      <w:r w:rsidR="00372E37">
        <w:rPr>
          <w:color w:val="FF0000"/>
          <w:szCs w:val="24"/>
          <w:u w:val="single"/>
        </w:rPr>
        <w:tab/>
      </w:r>
      <w:r>
        <w:rPr>
          <w:szCs w:val="24"/>
        </w:rPr>
        <w:t>, именуем</w:t>
      </w:r>
      <w:r>
        <w:rPr>
          <w:color w:val="FF0000"/>
          <w:szCs w:val="24"/>
        </w:rPr>
        <w:t>ы</w:t>
      </w:r>
      <w:proofErr w:type="gramStart"/>
      <w:r>
        <w:rPr>
          <w:color w:val="FF0000"/>
          <w:szCs w:val="24"/>
        </w:rPr>
        <w:t>й</w:t>
      </w:r>
      <w:r w:rsidR="00372E37">
        <w:rPr>
          <w:color w:val="FF0000"/>
          <w:szCs w:val="24"/>
        </w:rPr>
        <w:t>(</w:t>
      </w:r>
      <w:proofErr w:type="spellStart"/>
      <w:proofErr w:type="gramEnd"/>
      <w:r w:rsidR="00372E37">
        <w:rPr>
          <w:color w:val="FF0000"/>
          <w:szCs w:val="24"/>
        </w:rPr>
        <w:t>ая</w:t>
      </w:r>
      <w:proofErr w:type="spellEnd"/>
      <w:r w:rsidR="00372E37">
        <w:rPr>
          <w:color w:val="FF0000"/>
          <w:szCs w:val="24"/>
        </w:rPr>
        <w:t>)</w:t>
      </w:r>
      <w:r>
        <w:rPr>
          <w:szCs w:val="24"/>
        </w:rPr>
        <w:t xml:space="preserve"> в дальнейшем "Воспитанник", совместно именуемые Стороны, заключили настоящий Договор о нижеследующем:</w:t>
      </w:r>
    </w:p>
    <w:p w:rsidR="00C96099" w:rsidRDefault="00C96099" w:rsidP="00C96099">
      <w:pPr>
        <w:pStyle w:val="ConsPlusNormal"/>
        <w:ind w:firstLine="540"/>
        <w:jc w:val="both"/>
        <w:rPr>
          <w:sz w:val="12"/>
          <w:szCs w:val="12"/>
        </w:rPr>
      </w:pPr>
    </w:p>
    <w:p w:rsidR="00C96099" w:rsidRDefault="00C96099" w:rsidP="00C96099">
      <w:pPr>
        <w:pStyle w:val="ConsPlusNormal"/>
        <w:jc w:val="center"/>
        <w:rPr>
          <w:b/>
          <w:bCs/>
          <w:szCs w:val="24"/>
        </w:rPr>
      </w:pPr>
      <w:bookmarkStart w:id="0" w:name="Par74"/>
      <w:bookmarkEnd w:id="0"/>
      <w:r>
        <w:rPr>
          <w:b/>
          <w:bCs/>
          <w:szCs w:val="24"/>
        </w:rPr>
        <w:t>I. Предмет договора</w:t>
      </w:r>
    </w:p>
    <w:p w:rsidR="00C96099" w:rsidRDefault="00C96099" w:rsidP="00C96099">
      <w:pPr>
        <w:pStyle w:val="ConsPlusNormal"/>
        <w:ind w:firstLine="540"/>
        <w:jc w:val="both"/>
        <w:rPr>
          <w:sz w:val="12"/>
          <w:szCs w:val="12"/>
        </w:rPr>
      </w:pPr>
    </w:p>
    <w:p w:rsidR="00C96099" w:rsidRDefault="00C96099" w:rsidP="00C96099">
      <w:pPr>
        <w:pStyle w:val="ConsPlusNormal"/>
        <w:numPr>
          <w:ilvl w:val="0"/>
          <w:numId w:val="1"/>
        </w:numPr>
        <w:tabs>
          <w:tab w:val="left" w:pos="-365"/>
        </w:tabs>
        <w:ind w:left="0" w:firstLine="730"/>
        <w:jc w:val="both"/>
        <w:rPr>
          <w:szCs w:val="24"/>
        </w:rPr>
      </w:pPr>
      <w:r>
        <w:rPr>
          <w:szCs w:val="24"/>
        </w:rPr>
        <w:t>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C96099" w:rsidRDefault="00C96099" w:rsidP="00C96099">
      <w:pPr>
        <w:pStyle w:val="ConsPlusNormal"/>
        <w:numPr>
          <w:ilvl w:val="0"/>
          <w:numId w:val="1"/>
        </w:numPr>
        <w:tabs>
          <w:tab w:val="left" w:pos="-365"/>
        </w:tabs>
        <w:ind w:left="0" w:firstLine="730"/>
        <w:jc w:val="both"/>
        <w:rPr>
          <w:color w:val="000000"/>
          <w:szCs w:val="24"/>
        </w:rPr>
      </w:pPr>
      <w:r>
        <w:rPr>
          <w:szCs w:val="24"/>
        </w:rPr>
        <w:t xml:space="preserve">Форма обучения </w:t>
      </w:r>
      <w:r>
        <w:rPr>
          <w:color w:val="000000"/>
          <w:szCs w:val="24"/>
        </w:rPr>
        <w:t>очная.</w:t>
      </w:r>
    </w:p>
    <w:p w:rsidR="00C96099" w:rsidRDefault="00C96099" w:rsidP="00C96099">
      <w:pPr>
        <w:pStyle w:val="ConsPlusNormal"/>
        <w:numPr>
          <w:ilvl w:val="0"/>
          <w:numId w:val="1"/>
        </w:numPr>
        <w:tabs>
          <w:tab w:val="left" w:pos="-365"/>
        </w:tabs>
        <w:ind w:left="0" w:firstLine="730"/>
        <w:jc w:val="both"/>
        <w:rPr>
          <w:szCs w:val="24"/>
        </w:rPr>
      </w:pPr>
      <w:r>
        <w:rPr>
          <w:szCs w:val="24"/>
        </w:rPr>
        <w:t>Наименование образовательной программы — Основная образовательная программа. Образовательная программа дошкольного образования дошкольной образовательной организации «Муниципальное автономное дошкольное образовательное учреждение комбинированного вида Детский сад № 24 «Теремок» муниципального района Мелеузовский район Республики Башкортостан».</w:t>
      </w:r>
    </w:p>
    <w:p w:rsidR="00C96099" w:rsidRDefault="00C96099" w:rsidP="00C96099">
      <w:pPr>
        <w:pStyle w:val="ConsPlusNormal"/>
        <w:numPr>
          <w:ilvl w:val="0"/>
          <w:numId w:val="1"/>
        </w:numPr>
        <w:tabs>
          <w:tab w:val="left" w:pos="-365"/>
        </w:tabs>
        <w:ind w:left="0" w:firstLine="730"/>
        <w:jc w:val="both"/>
        <w:rPr>
          <w:szCs w:val="24"/>
        </w:rPr>
      </w:pPr>
      <w:r>
        <w:rPr>
          <w:szCs w:val="24"/>
        </w:rPr>
        <w:t xml:space="preserve">Срок освоения образовательной программы (продолжительность обучения) на момент подписания настоящего Договора составляет </w:t>
      </w:r>
      <w:r w:rsidR="00372E37">
        <w:rPr>
          <w:color w:val="FF0000"/>
          <w:szCs w:val="24"/>
          <w:u w:val="single"/>
        </w:rPr>
        <w:tab/>
      </w:r>
      <w:r w:rsidR="00372E37">
        <w:rPr>
          <w:color w:val="FF0000"/>
          <w:szCs w:val="24"/>
          <w:u w:val="single"/>
        </w:rPr>
        <w:tab/>
      </w:r>
      <w:r>
        <w:rPr>
          <w:szCs w:val="24"/>
        </w:rPr>
        <w:t xml:space="preserve"> </w:t>
      </w:r>
      <w:proofErr w:type="gramStart"/>
      <w:r>
        <w:rPr>
          <w:szCs w:val="24"/>
        </w:rPr>
        <w:t>календарных</w:t>
      </w:r>
      <w:proofErr w:type="gramEnd"/>
      <w:r>
        <w:rPr>
          <w:szCs w:val="24"/>
        </w:rPr>
        <w:t xml:space="preserve"> года.</w:t>
      </w:r>
    </w:p>
    <w:p w:rsidR="00C96099" w:rsidRDefault="00C96099" w:rsidP="00C96099">
      <w:pPr>
        <w:pStyle w:val="ConsPlusNormal"/>
        <w:numPr>
          <w:ilvl w:val="0"/>
          <w:numId w:val="1"/>
        </w:numPr>
        <w:tabs>
          <w:tab w:val="left" w:pos="-365"/>
        </w:tabs>
        <w:ind w:left="0" w:firstLine="730"/>
        <w:jc w:val="both"/>
        <w:rPr>
          <w:color w:val="000000"/>
          <w:szCs w:val="24"/>
        </w:rPr>
      </w:pPr>
      <w:r>
        <w:rPr>
          <w:szCs w:val="24"/>
        </w:rPr>
        <w:t xml:space="preserve">Режим пребывания Воспитанника в образовательной организации </w:t>
      </w:r>
      <w:r w:rsidRPr="007B0EEC">
        <w:rPr>
          <w:color w:val="FF0000"/>
          <w:szCs w:val="24"/>
        </w:rPr>
        <w:t xml:space="preserve">— полного дня (12-часового пребывания) с 7.00 до 19.00 часов </w:t>
      </w:r>
      <w:r w:rsidR="007B0EEC" w:rsidRPr="007B0EEC">
        <w:rPr>
          <w:color w:val="FF0000"/>
          <w:szCs w:val="24"/>
        </w:rPr>
        <w:t>(сокращенного дня (10,5-часового пребывания) с 7.30  до 18.00 часов)</w:t>
      </w:r>
      <w:r w:rsidR="007B0EEC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ежедневно при пятидневной рабочей неделе, исключая праздничные дни и выходные.</w:t>
      </w:r>
    </w:p>
    <w:p w:rsidR="00C96099" w:rsidRDefault="00C96099" w:rsidP="00C96099">
      <w:pPr>
        <w:pStyle w:val="ConsPlusNormal"/>
        <w:numPr>
          <w:ilvl w:val="0"/>
          <w:numId w:val="1"/>
        </w:numPr>
        <w:tabs>
          <w:tab w:val="left" w:pos="-365"/>
        </w:tabs>
        <w:ind w:left="0" w:firstLine="730"/>
        <w:jc w:val="both"/>
        <w:rPr>
          <w:color w:val="000000"/>
          <w:szCs w:val="24"/>
        </w:rPr>
      </w:pPr>
      <w:r>
        <w:rPr>
          <w:szCs w:val="24"/>
        </w:rPr>
        <w:t xml:space="preserve">Воспитанник зачисляется в группу </w:t>
      </w:r>
      <w:r w:rsidRPr="00C96099">
        <w:rPr>
          <w:color w:val="FF0000"/>
          <w:szCs w:val="24"/>
        </w:rPr>
        <w:t>общеразвивающей (компенсирующей)</w:t>
      </w:r>
      <w:r>
        <w:rPr>
          <w:color w:val="000000"/>
          <w:szCs w:val="24"/>
        </w:rPr>
        <w:t xml:space="preserve"> </w:t>
      </w:r>
      <w:r w:rsidRPr="00C96099">
        <w:rPr>
          <w:color w:val="FF0000"/>
          <w:szCs w:val="24"/>
        </w:rPr>
        <w:t>направленности</w:t>
      </w:r>
      <w:r>
        <w:rPr>
          <w:color w:val="000000"/>
          <w:szCs w:val="24"/>
        </w:rPr>
        <w:t>.</w:t>
      </w:r>
    </w:p>
    <w:p w:rsidR="00C96099" w:rsidRDefault="00C96099" w:rsidP="00C96099">
      <w:pPr>
        <w:pStyle w:val="ConsPlusNormal"/>
        <w:ind w:firstLine="540"/>
        <w:jc w:val="both"/>
        <w:rPr>
          <w:sz w:val="12"/>
          <w:szCs w:val="12"/>
        </w:rPr>
      </w:pPr>
    </w:p>
    <w:p w:rsidR="00C96099" w:rsidRDefault="00C96099" w:rsidP="00C96099">
      <w:pPr>
        <w:pStyle w:val="ConsPlusNormal"/>
        <w:jc w:val="center"/>
        <w:rPr>
          <w:b/>
          <w:bCs/>
          <w:szCs w:val="24"/>
        </w:rPr>
      </w:pPr>
      <w:bookmarkStart w:id="1" w:name="Par86"/>
      <w:bookmarkEnd w:id="1"/>
      <w:r>
        <w:rPr>
          <w:b/>
          <w:bCs/>
          <w:szCs w:val="24"/>
        </w:rPr>
        <w:t>II. Взаимодействие Сторон</w:t>
      </w:r>
    </w:p>
    <w:p w:rsidR="00C96099" w:rsidRDefault="00C96099" w:rsidP="00C96099">
      <w:pPr>
        <w:pStyle w:val="ConsPlusNormal"/>
        <w:ind w:firstLine="540"/>
        <w:jc w:val="both"/>
        <w:rPr>
          <w:sz w:val="12"/>
          <w:szCs w:val="12"/>
        </w:rPr>
      </w:pPr>
    </w:p>
    <w:p w:rsidR="00C96099" w:rsidRDefault="00C96099" w:rsidP="00C96099">
      <w:pPr>
        <w:pStyle w:val="ConsPlusNormal"/>
        <w:ind w:left="10" w:firstLine="730"/>
      </w:pPr>
      <w:r>
        <w:t>2.1.      Исполнитель вправе:</w:t>
      </w:r>
    </w:p>
    <w:p w:rsidR="00C96099" w:rsidRDefault="00C96099" w:rsidP="00C96099">
      <w:pPr>
        <w:pStyle w:val="ConsPlusNormal"/>
        <w:numPr>
          <w:ilvl w:val="0"/>
          <w:numId w:val="2"/>
        </w:numPr>
        <w:ind w:left="10" w:firstLine="730"/>
      </w:pPr>
      <w:r>
        <w:t>Самостоятельно осуществлять образовательную деятельность.</w:t>
      </w:r>
    </w:p>
    <w:p w:rsidR="00C96099" w:rsidRDefault="00C96099" w:rsidP="00C96099">
      <w:pPr>
        <w:pStyle w:val="ConsPlusNormal"/>
        <w:numPr>
          <w:ilvl w:val="0"/>
          <w:numId w:val="2"/>
        </w:numPr>
        <w:ind w:left="10" w:firstLine="730"/>
        <w:jc w:val="both"/>
      </w:pPr>
      <w:r>
        <w:t xml:space="preserve">Предоставлять Воспитаннику дополнительные образовательные услуги (за рамками образовательной деятельности) при наличии лицензии, </w:t>
      </w:r>
      <w:proofErr w:type="gramStart"/>
      <w:r>
        <w:t>объем</w:t>
      </w:r>
      <w:proofErr w:type="gramEnd"/>
      <w:r>
        <w:t xml:space="preserve"> и форма которых определяются в </w:t>
      </w:r>
      <w:hyperlink r:id="rId5" w:anchor="Par278" w:history="1">
        <w:r>
          <w:rPr>
            <w:rStyle w:val="a3"/>
          </w:rPr>
          <w:t>приложении</w:t>
        </w:r>
      </w:hyperlink>
      <w:r>
        <w:t>, являющемся неотъемлемой частью настоящего Договора (далее - дополнительные образовательные услуги).</w:t>
      </w:r>
    </w:p>
    <w:p w:rsidR="00C96099" w:rsidRDefault="00C96099" w:rsidP="00C96099">
      <w:pPr>
        <w:pStyle w:val="ConsPlusNormal"/>
        <w:numPr>
          <w:ilvl w:val="0"/>
          <w:numId w:val="2"/>
        </w:numPr>
        <w:ind w:left="10" w:firstLine="730"/>
        <w:jc w:val="both"/>
      </w:pPr>
      <w:r>
        <w:t>В случае предоставления дополнительных образовательных услуг устанавливать и взимать с Заказчика плату за дополнительные образовательные услуги в соответствии с постановлением Администрации муниципального района Мелеузовский район Республики Башкортостан.</w:t>
      </w:r>
    </w:p>
    <w:p w:rsidR="00C96099" w:rsidRDefault="00C96099" w:rsidP="00C96099">
      <w:pPr>
        <w:pStyle w:val="ConsPlusNormal"/>
        <w:jc w:val="both"/>
      </w:pPr>
      <w:r>
        <w:t xml:space="preserve">            2.2.      Заказчик вправе:</w:t>
      </w:r>
    </w:p>
    <w:p w:rsidR="00C96099" w:rsidRDefault="00C96099" w:rsidP="00C96099">
      <w:pPr>
        <w:pStyle w:val="ConsPlusNormal"/>
        <w:numPr>
          <w:ilvl w:val="0"/>
          <w:numId w:val="3"/>
        </w:numPr>
        <w:ind w:left="0" w:firstLine="691"/>
        <w:rPr>
          <w:rFonts w:cs="Times New Roman"/>
          <w:color w:val="000080"/>
          <w:szCs w:val="24"/>
        </w:rPr>
      </w:pPr>
      <w:r>
        <w:t>Участвовать в образовательной деятельности образовательной организации, в том числе, в формировании образовательной программы</w:t>
      </w:r>
      <w:r>
        <w:rPr>
          <w:rFonts w:cs="Times New Roman"/>
          <w:color w:val="000080"/>
          <w:szCs w:val="24"/>
        </w:rPr>
        <w:t>.</w:t>
      </w:r>
    </w:p>
    <w:p w:rsidR="00C96099" w:rsidRDefault="00C96099" w:rsidP="00C96099">
      <w:pPr>
        <w:pStyle w:val="ConsPlusNormal"/>
        <w:numPr>
          <w:ilvl w:val="0"/>
          <w:numId w:val="3"/>
        </w:numPr>
        <w:ind w:left="0" w:firstLine="691"/>
        <w:jc w:val="both"/>
      </w:pPr>
      <w:r>
        <w:lastRenderedPageBreak/>
        <w:t>Получать от Исполнителя информацию:</w:t>
      </w:r>
    </w:p>
    <w:p w:rsidR="00C96099" w:rsidRDefault="00C96099" w:rsidP="00C96099">
      <w:pPr>
        <w:pStyle w:val="ConsPlusNormal"/>
        <w:numPr>
          <w:ilvl w:val="0"/>
          <w:numId w:val="4"/>
        </w:numPr>
        <w:jc w:val="both"/>
      </w:pPr>
      <w:r>
        <w:t xml:space="preserve">по вопросам организации и обеспечения надлежащего исполнения услуг, предусмотренных </w:t>
      </w:r>
      <w:hyperlink r:id="rId6" w:anchor="Par74" w:history="1">
        <w:r>
          <w:rPr>
            <w:rStyle w:val="a3"/>
          </w:rPr>
          <w:t>разделом I</w:t>
        </w:r>
      </w:hyperlink>
      <w:r>
        <w:t xml:space="preserve"> настоящего Договора;</w:t>
      </w:r>
    </w:p>
    <w:p w:rsidR="00C96099" w:rsidRDefault="00C96099" w:rsidP="00C96099">
      <w:pPr>
        <w:pStyle w:val="ConsPlusNormal"/>
        <w:numPr>
          <w:ilvl w:val="0"/>
          <w:numId w:val="5"/>
        </w:numPr>
        <w:jc w:val="both"/>
      </w:pPr>
      <w: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C96099" w:rsidRDefault="00C96099" w:rsidP="00C96099">
      <w:pPr>
        <w:pStyle w:val="ConsPlusNormal"/>
        <w:numPr>
          <w:ilvl w:val="0"/>
          <w:numId w:val="6"/>
        </w:numPr>
        <w:tabs>
          <w:tab w:val="left" w:pos="1401"/>
        </w:tabs>
        <w:ind w:left="0" w:firstLine="701"/>
        <w:jc w:val="both"/>
      </w:pPr>
      <w:r>
        <w:t>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C96099" w:rsidRDefault="00C96099" w:rsidP="00C96099">
      <w:pPr>
        <w:pStyle w:val="ConsPlusNormal"/>
        <w:numPr>
          <w:ilvl w:val="0"/>
          <w:numId w:val="6"/>
        </w:numPr>
        <w:tabs>
          <w:tab w:val="left" w:pos="1401"/>
        </w:tabs>
        <w:ind w:left="0" w:firstLine="701"/>
        <w:jc w:val="both"/>
      </w:pPr>
      <w:r>
        <w:t>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C96099" w:rsidRDefault="00C96099" w:rsidP="00C96099">
      <w:pPr>
        <w:pStyle w:val="ConsPlusNormal"/>
        <w:numPr>
          <w:ilvl w:val="0"/>
          <w:numId w:val="6"/>
        </w:numPr>
        <w:tabs>
          <w:tab w:val="left" w:pos="1401"/>
        </w:tabs>
        <w:ind w:left="0" w:firstLine="701"/>
        <w:jc w:val="both"/>
        <w:rPr>
          <w:szCs w:val="24"/>
        </w:rPr>
      </w:pPr>
      <w:r>
        <w:rPr>
          <w:szCs w:val="24"/>
        </w:rPr>
        <w:t xml:space="preserve">Находиться  с  Воспитанником  в  образовательной  организации в период его адаптации в течение  2 - 7 дней. </w:t>
      </w:r>
    </w:p>
    <w:p w:rsidR="00C96099" w:rsidRDefault="00C96099" w:rsidP="00C96099">
      <w:pPr>
        <w:pStyle w:val="ConsPlusNonformat"/>
        <w:numPr>
          <w:ilvl w:val="0"/>
          <w:numId w:val="7"/>
        </w:numPr>
        <w:tabs>
          <w:tab w:val="left" w:pos="1411"/>
        </w:tabs>
        <w:ind w:left="10" w:firstLine="691"/>
        <w:jc w:val="both"/>
        <w:rPr>
          <w:szCs w:val="24"/>
        </w:rPr>
      </w:pPr>
      <w:r>
        <w:rPr>
          <w:szCs w:val="24"/>
        </w:rPr>
        <w:t>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C96099" w:rsidRDefault="00C96099" w:rsidP="00C96099">
      <w:pPr>
        <w:pStyle w:val="ConsPlusNonformat"/>
        <w:numPr>
          <w:ilvl w:val="0"/>
          <w:numId w:val="7"/>
        </w:numPr>
        <w:ind w:left="10" w:firstLine="691"/>
        <w:jc w:val="both"/>
      </w:pPr>
      <w:r>
        <w:t>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C96099" w:rsidRDefault="00C96099" w:rsidP="00C96099">
      <w:pPr>
        <w:pStyle w:val="ConsPlusNonformat"/>
        <w:ind w:left="10" w:firstLine="691"/>
        <w:jc w:val="both"/>
      </w:pPr>
      <w:r>
        <w:t xml:space="preserve"> 2.3.     Исполнитель обязан:</w:t>
      </w:r>
    </w:p>
    <w:p w:rsidR="00C96099" w:rsidRDefault="00C96099" w:rsidP="00C96099">
      <w:pPr>
        <w:pStyle w:val="ConsPlusNonformat"/>
        <w:numPr>
          <w:ilvl w:val="0"/>
          <w:numId w:val="8"/>
        </w:numPr>
        <w:tabs>
          <w:tab w:val="left" w:pos="1431"/>
        </w:tabs>
        <w:ind w:left="-10" w:firstLine="740"/>
        <w:jc w:val="both"/>
      </w:pPr>
      <w:r>
        <w:t>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C96099" w:rsidRDefault="00C96099" w:rsidP="00C96099">
      <w:pPr>
        <w:pStyle w:val="ConsPlusNonformat"/>
        <w:numPr>
          <w:ilvl w:val="0"/>
          <w:numId w:val="8"/>
        </w:numPr>
        <w:tabs>
          <w:tab w:val="left" w:pos="1431"/>
        </w:tabs>
        <w:ind w:left="-10" w:firstLine="740"/>
        <w:jc w:val="both"/>
      </w:pPr>
      <w:r>
        <w:t xml:space="preserve">Обеспечить надлежащее предоставление услуг, предусмотренных </w:t>
      </w:r>
      <w:hyperlink r:id="rId7" w:anchor="Par74" w:history="1">
        <w:r>
          <w:rPr>
            <w:rStyle w:val="a3"/>
          </w:rPr>
          <w:t>разделом I</w:t>
        </w:r>
      </w:hyperlink>
      <w: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C96099" w:rsidRDefault="00C96099" w:rsidP="00C96099">
      <w:pPr>
        <w:pStyle w:val="ConsPlusNonformat"/>
        <w:numPr>
          <w:ilvl w:val="0"/>
          <w:numId w:val="8"/>
        </w:numPr>
        <w:tabs>
          <w:tab w:val="left" w:pos="1431"/>
        </w:tabs>
        <w:ind w:left="-10" w:firstLine="740"/>
        <w:jc w:val="both"/>
      </w:pPr>
      <w:proofErr w:type="gramStart"/>
      <w:r>
        <w:t>В случае предоставления Заказчику платных образовательных услуг,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Федерации".</w:t>
      </w:r>
      <w:proofErr w:type="gramEnd"/>
    </w:p>
    <w:p w:rsidR="00C96099" w:rsidRDefault="00C96099" w:rsidP="00C96099">
      <w:pPr>
        <w:pStyle w:val="ConsPlusNonformat"/>
        <w:numPr>
          <w:ilvl w:val="0"/>
          <w:numId w:val="8"/>
        </w:numPr>
        <w:tabs>
          <w:tab w:val="left" w:pos="1431"/>
        </w:tabs>
        <w:ind w:left="-10" w:firstLine="740"/>
        <w:jc w:val="both"/>
      </w:pPr>
      <w: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C96099" w:rsidRDefault="00C96099" w:rsidP="00C96099">
      <w:pPr>
        <w:pStyle w:val="ConsPlusNonformat"/>
        <w:numPr>
          <w:ilvl w:val="0"/>
          <w:numId w:val="8"/>
        </w:numPr>
        <w:tabs>
          <w:tab w:val="left" w:pos="1431"/>
        </w:tabs>
        <w:ind w:left="-10" w:firstLine="740"/>
        <w:jc w:val="both"/>
      </w:pPr>
      <w: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C96099" w:rsidRDefault="00C96099" w:rsidP="00C96099">
      <w:pPr>
        <w:pStyle w:val="ConsPlusNonformat"/>
        <w:numPr>
          <w:ilvl w:val="0"/>
          <w:numId w:val="8"/>
        </w:numPr>
        <w:tabs>
          <w:tab w:val="left" w:pos="1431"/>
        </w:tabs>
        <w:ind w:left="-10" w:firstLine="740"/>
        <w:jc w:val="both"/>
      </w:pPr>
      <w: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C96099" w:rsidRDefault="00C96099" w:rsidP="00C96099">
      <w:pPr>
        <w:pStyle w:val="ConsPlusNonformat"/>
        <w:numPr>
          <w:ilvl w:val="0"/>
          <w:numId w:val="8"/>
        </w:numPr>
        <w:tabs>
          <w:tab w:val="left" w:pos="1431"/>
        </w:tabs>
        <w:ind w:left="-10" w:firstLine="740"/>
        <w:jc w:val="both"/>
      </w:pPr>
      <w:r>
        <w:t>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C96099" w:rsidRDefault="00C96099" w:rsidP="00C96099">
      <w:pPr>
        <w:pStyle w:val="ConsPlusNonformat"/>
        <w:numPr>
          <w:ilvl w:val="0"/>
          <w:numId w:val="8"/>
        </w:numPr>
        <w:tabs>
          <w:tab w:val="left" w:pos="1431"/>
        </w:tabs>
        <w:ind w:left="-10" w:firstLine="740"/>
        <w:jc w:val="both"/>
      </w:pPr>
      <w:r>
        <w:t xml:space="preserve">Обучать Воспитанника по образовательной программе, предусмотренной </w:t>
      </w:r>
      <w:hyperlink r:id="rId8" w:anchor="Par78" w:history="1">
        <w:r>
          <w:rPr>
            <w:rStyle w:val="a3"/>
          </w:rPr>
          <w:t>пунктом 1.3</w:t>
        </w:r>
      </w:hyperlink>
      <w:r>
        <w:t xml:space="preserve"> настоящего Договора.</w:t>
      </w:r>
    </w:p>
    <w:p w:rsidR="00C96099" w:rsidRDefault="00C96099" w:rsidP="00C96099">
      <w:pPr>
        <w:pStyle w:val="ConsPlusNonformat"/>
        <w:numPr>
          <w:ilvl w:val="0"/>
          <w:numId w:val="8"/>
        </w:numPr>
        <w:tabs>
          <w:tab w:val="left" w:pos="1431"/>
        </w:tabs>
        <w:ind w:left="-10" w:firstLine="740"/>
        <w:jc w:val="both"/>
      </w:pPr>
      <w:r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C96099" w:rsidRDefault="00C96099" w:rsidP="00C96099">
      <w:pPr>
        <w:pStyle w:val="ConsPlusNonformat"/>
        <w:numPr>
          <w:ilvl w:val="0"/>
          <w:numId w:val="8"/>
        </w:numPr>
        <w:tabs>
          <w:tab w:val="left" w:pos="1431"/>
        </w:tabs>
        <w:ind w:left="-10" w:firstLine="740"/>
        <w:jc w:val="both"/>
        <w:rPr>
          <w:color w:val="000000"/>
        </w:rPr>
      </w:pPr>
      <w:r>
        <w:t xml:space="preserve">Обеспечивать    Воспитанника    необходимым    сбалансированным 4-х разовым питанием, с учетом индивидуальной переносимости тех или иных продуктов </w:t>
      </w:r>
      <w:r>
        <w:rPr>
          <w:color w:val="000000"/>
        </w:rPr>
        <w:t>(в том числе диетическим): 8.30 — завтрак, 10.00 - 10.20 — второй завтрак, 11.30 - 12.25 — обед, 16.10 — 16.20 — ужин (в зависимости от возраста).</w:t>
      </w:r>
    </w:p>
    <w:p w:rsidR="00C96099" w:rsidRDefault="00C96099" w:rsidP="00C96099">
      <w:pPr>
        <w:pStyle w:val="ConsPlusNonformat"/>
        <w:numPr>
          <w:ilvl w:val="0"/>
          <w:numId w:val="8"/>
        </w:numPr>
        <w:tabs>
          <w:tab w:val="left" w:pos="1431"/>
        </w:tabs>
        <w:ind w:left="-10" w:firstLine="740"/>
        <w:jc w:val="both"/>
      </w:pPr>
      <w:r>
        <w:t>Переводить Воспитанника в следующую возрастную группу.</w:t>
      </w:r>
    </w:p>
    <w:p w:rsidR="00C96099" w:rsidRDefault="00C96099" w:rsidP="00C96099">
      <w:pPr>
        <w:pStyle w:val="ConsPlusNonformat"/>
        <w:numPr>
          <w:ilvl w:val="0"/>
          <w:numId w:val="8"/>
        </w:numPr>
        <w:tabs>
          <w:tab w:val="left" w:pos="1431"/>
        </w:tabs>
        <w:ind w:left="-10" w:firstLine="740"/>
        <w:jc w:val="both"/>
      </w:pPr>
      <w:r>
        <w:lastRenderedPageBreak/>
        <w:t xml:space="preserve">Уведомить Заказчика  за 10 дней </w:t>
      </w:r>
      <w:r>
        <w:rPr>
          <w:sz w:val="16"/>
          <w:szCs w:val="16"/>
        </w:rPr>
        <w:t xml:space="preserve"> </w:t>
      </w:r>
      <w:r>
        <w:t xml:space="preserve">о нецелесообразности оказания Воспитаннику образовательной услуги в объеме, предусмотренном    </w:t>
      </w:r>
      <w:hyperlink r:id="rId9" w:anchor="Par74" w:history="1">
        <w:r>
          <w:rPr>
            <w:rStyle w:val="a3"/>
          </w:rPr>
          <w:t>разделом   I</w:t>
        </w:r>
      </w:hyperlink>
      <w:r>
        <w:t xml:space="preserve">   настоящего   Договора,   вследствие   его индивидуальных особенностей,   делающих   невозможным  или  педагогически нецелесообразным оказание данной услуги. </w:t>
      </w:r>
    </w:p>
    <w:p w:rsidR="00C96099" w:rsidRDefault="00C96099" w:rsidP="00C96099">
      <w:pPr>
        <w:pStyle w:val="ConsPlusNonformat"/>
        <w:numPr>
          <w:ilvl w:val="0"/>
          <w:numId w:val="8"/>
        </w:numPr>
        <w:tabs>
          <w:tab w:val="left" w:pos="1431"/>
        </w:tabs>
        <w:ind w:left="-10" w:firstLine="740"/>
        <w:jc w:val="both"/>
      </w:pPr>
      <w:r>
        <w:t>Обеспечить соблюдение требований Федерального закона от 27 июля 2006 г.                   N 152-ФЗ "О персональных данных" в части сбора, хранения и обработки персональных данных Заказчика и Воспитанника.</w:t>
      </w:r>
    </w:p>
    <w:p w:rsidR="00C96099" w:rsidRDefault="00C96099" w:rsidP="00C96099">
      <w:pPr>
        <w:pStyle w:val="ConsPlusNormal"/>
        <w:tabs>
          <w:tab w:val="left" w:pos="1411"/>
        </w:tabs>
      </w:pPr>
      <w:r>
        <w:t xml:space="preserve">            2.4.     Заказчик обязан:</w:t>
      </w:r>
    </w:p>
    <w:p w:rsidR="00C96099" w:rsidRDefault="00C96099" w:rsidP="00C96099">
      <w:pPr>
        <w:pStyle w:val="ConsPlusNormal"/>
        <w:numPr>
          <w:ilvl w:val="0"/>
          <w:numId w:val="9"/>
        </w:numPr>
        <w:ind w:left="-20" w:firstLine="720"/>
        <w:jc w:val="both"/>
      </w:pPr>
      <w:r>
        <w:t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 работникам,  административно-хозяйственному, учебно-вспомогательному, медицинскому, обслуживающему персоналу Исполнителя и другим воспитанникам, не посягать на их честь и достоинство.</w:t>
      </w:r>
    </w:p>
    <w:p w:rsidR="00C96099" w:rsidRDefault="00C96099" w:rsidP="00C96099">
      <w:pPr>
        <w:pStyle w:val="ConsPlusNormal"/>
        <w:numPr>
          <w:ilvl w:val="0"/>
          <w:numId w:val="9"/>
        </w:numPr>
        <w:ind w:left="-20" w:firstLine="720"/>
        <w:jc w:val="both"/>
      </w:pPr>
      <w:r>
        <w:t xml:space="preserve">Своевременно вносить плату за присмотр и уход за Воспитанником. В случае предоставления Воспитаннику дополнительных образовательных услуг вносить своевременно плату за предоставляемые дополнительные услуги, указанные в </w:t>
      </w:r>
      <w:hyperlink r:id="rId10" w:anchor="Par278" w:history="1">
        <w:r>
          <w:rPr>
            <w:rStyle w:val="a3"/>
          </w:rPr>
          <w:t>приложении</w:t>
        </w:r>
      </w:hyperlink>
      <w:r>
        <w:t xml:space="preserve"> к настоящему Договору, в размере и порядке, </w:t>
      </w:r>
      <w:proofErr w:type="gramStart"/>
      <w:r>
        <w:t>определенными</w:t>
      </w:r>
      <w:proofErr w:type="gramEnd"/>
      <w:r>
        <w:t xml:space="preserve"> в дополнительном соглашении настоящего Договора.</w:t>
      </w:r>
    </w:p>
    <w:p w:rsidR="00C96099" w:rsidRDefault="00C96099" w:rsidP="00C96099">
      <w:pPr>
        <w:pStyle w:val="ConsPlusNormal"/>
        <w:numPr>
          <w:ilvl w:val="0"/>
          <w:numId w:val="9"/>
        </w:numPr>
        <w:ind w:left="-20" w:firstLine="720"/>
        <w:jc w:val="both"/>
      </w:pPr>
      <w:r>
        <w:t xml:space="preserve">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>
        <w:t>предоставлять Исполнителю все необходимые документы</w:t>
      </w:r>
      <w:proofErr w:type="gramEnd"/>
      <w:r>
        <w:t>, предусмотренные уставом образовательной организации.</w:t>
      </w:r>
    </w:p>
    <w:p w:rsidR="00C96099" w:rsidRDefault="00C96099" w:rsidP="00C96099">
      <w:pPr>
        <w:pStyle w:val="ConsPlusNormal"/>
        <w:numPr>
          <w:ilvl w:val="0"/>
          <w:numId w:val="9"/>
        </w:numPr>
        <w:ind w:left="-20" w:firstLine="720"/>
        <w:jc w:val="both"/>
      </w:pPr>
      <w:r>
        <w:t>Незамедлительно сообщать Исполнителю об изменении контактного телефона и места жительства.</w:t>
      </w:r>
    </w:p>
    <w:p w:rsidR="00C96099" w:rsidRDefault="00C96099" w:rsidP="00C96099">
      <w:pPr>
        <w:pStyle w:val="ConsPlusNormal"/>
        <w:numPr>
          <w:ilvl w:val="0"/>
          <w:numId w:val="9"/>
        </w:numPr>
        <w:ind w:left="-20"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Обеспечить посещение Воспитанником образовательной организации согласно правилам внутреннего распорядка Исполнителя.</w:t>
      </w:r>
    </w:p>
    <w:p w:rsidR="00C96099" w:rsidRDefault="00C96099" w:rsidP="00C96099">
      <w:pPr>
        <w:pStyle w:val="ConsPlusNormal"/>
        <w:numPr>
          <w:ilvl w:val="0"/>
          <w:numId w:val="9"/>
        </w:numPr>
        <w:ind w:left="-20" w:firstLine="720"/>
        <w:jc w:val="both"/>
        <w:rPr>
          <w:rFonts w:cs="Times New Roman"/>
          <w:szCs w:val="24"/>
        </w:rPr>
      </w:pPr>
      <w:r>
        <w:t xml:space="preserve">Информировать Исполнителя о предстоящем отсутствии Воспитанника в образовательной организации </w:t>
      </w:r>
      <w:r>
        <w:rPr>
          <w:rFonts w:cs="Times New Roman"/>
          <w:szCs w:val="24"/>
        </w:rPr>
        <w:t>или его болезни.</w:t>
      </w:r>
    </w:p>
    <w:p w:rsidR="00C96099" w:rsidRDefault="00C96099" w:rsidP="00C96099">
      <w:pPr>
        <w:pStyle w:val="ConsPlusNormal"/>
        <w:ind w:left="-20" w:firstLine="720"/>
        <w:jc w:val="both"/>
      </w:pPr>
      <w:r>
        <w:t xml:space="preserve">   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C96099" w:rsidRDefault="007B0EEC" w:rsidP="00C96099">
      <w:pPr>
        <w:pStyle w:val="ConsPlusNormal"/>
        <w:numPr>
          <w:ilvl w:val="0"/>
          <w:numId w:val="9"/>
        </w:numPr>
        <w:ind w:left="-20" w:firstLine="720"/>
        <w:jc w:val="both"/>
      </w:pPr>
      <w:r>
        <w:t>Пред</w:t>
      </w:r>
      <w:r w:rsidR="00C96099">
        <w:t>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C96099" w:rsidRDefault="00C96099" w:rsidP="00C96099">
      <w:pPr>
        <w:pStyle w:val="ConsPlusNormal"/>
        <w:numPr>
          <w:ilvl w:val="0"/>
          <w:numId w:val="9"/>
        </w:numPr>
        <w:ind w:left="-20" w:firstLine="720"/>
        <w:jc w:val="both"/>
      </w:pPr>
      <w: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C96099" w:rsidRDefault="00C96099" w:rsidP="00C96099">
      <w:pPr>
        <w:pStyle w:val="ConsPlusNormal"/>
        <w:rPr>
          <w:sz w:val="12"/>
          <w:szCs w:val="12"/>
        </w:rPr>
      </w:pPr>
    </w:p>
    <w:p w:rsidR="00C96099" w:rsidRDefault="00C96099" w:rsidP="00C96099">
      <w:pPr>
        <w:pStyle w:val="ConsPlusNormal"/>
        <w:jc w:val="center"/>
        <w:rPr>
          <w:b/>
          <w:bCs/>
        </w:rPr>
      </w:pPr>
      <w:bookmarkStart w:id="2" w:name="Par141"/>
      <w:bookmarkEnd w:id="2"/>
      <w:r>
        <w:rPr>
          <w:b/>
          <w:bCs/>
        </w:rPr>
        <w:t xml:space="preserve">III. Размер, сроки и порядок оплаты за </w:t>
      </w:r>
      <w:proofErr w:type="gramStart"/>
      <w:r>
        <w:rPr>
          <w:b/>
          <w:bCs/>
        </w:rPr>
        <w:t>присмотр</w:t>
      </w:r>
      <w:proofErr w:type="gramEnd"/>
      <w:r>
        <w:rPr>
          <w:b/>
          <w:bCs/>
        </w:rPr>
        <w:t xml:space="preserve"> и уход за Воспитанником</w:t>
      </w:r>
    </w:p>
    <w:p w:rsidR="00C96099" w:rsidRDefault="00C96099" w:rsidP="00C96099">
      <w:pPr>
        <w:pStyle w:val="ConsPlusNormal"/>
        <w:ind w:firstLine="540"/>
        <w:jc w:val="both"/>
        <w:rPr>
          <w:sz w:val="12"/>
          <w:szCs w:val="12"/>
        </w:rPr>
      </w:pPr>
    </w:p>
    <w:p w:rsidR="00C96099" w:rsidRDefault="00C96099" w:rsidP="00C96099">
      <w:pPr>
        <w:pStyle w:val="ConsPlusNonformat"/>
        <w:numPr>
          <w:ilvl w:val="0"/>
          <w:numId w:val="10"/>
        </w:numPr>
        <w:tabs>
          <w:tab w:val="left" w:pos="1421"/>
        </w:tabs>
        <w:ind w:left="0" w:firstLine="720"/>
        <w:jc w:val="both"/>
        <w:rPr>
          <w:szCs w:val="24"/>
        </w:rPr>
      </w:pPr>
      <w:bookmarkStart w:id="3" w:name="Par144"/>
      <w:bookmarkEnd w:id="3"/>
      <w:r>
        <w:t>С</w:t>
      </w:r>
      <w:r>
        <w:rPr>
          <w:szCs w:val="24"/>
        </w:rPr>
        <w:t xml:space="preserve">тоимость  услуг Исполнителя по присмотру и уходу за Воспитанником (далее - родительская плата) устанавливается  Учредителем — Администрацией муниципального района Мелеузовский район Республики Башкортостан. </w:t>
      </w:r>
    </w:p>
    <w:p w:rsidR="00C96099" w:rsidRDefault="00C96099" w:rsidP="00C96099">
      <w:pPr>
        <w:pStyle w:val="ConsPlusNormal"/>
        <w:ind w:firstLine="720"/>
        <w:jc w:val="both"/>
        <w:rPr>
          <w:szCs w:val="24"/>
        </w:rPr>
      </w:pPr>
      <w:r>
        <w:rPr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7B0EEC" w:rsidRDefault="00C96099" w:rsidP="007B0EEC">
      <w:pPr>
        <w:pStyle w:val="ConsPlusNormal"/>
        <w:numPr>
          <w:ilvl w:val="0"/>
          <w:numId w:val="11"/>
        </w:numPr>
        <w:ind w:left="10" w:firstLine="701"/>
        <w:jc w:val="both"/>
      </w:pPr>
      <w:r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7B0EEC" w:rsidRPr="007B0EEC" w:rsidRDefault="007B0EEC" w:rsidP="007B0EEC">
      <w:pPr>
        <w:pStyle w:val="ConsPlusNormal"/>
        <w:numPr>
          <w:ilvl w:val="0"/>
          <w:numId w:val="11"/>
        </w:numPr>
        <w:ind w:left="10" w:firstLine="701"/>
        <w:jc w:val="both"/>
      </w:pPr>
      <w:r w:rsidRPr="007B0EEC">
        <w:rPr>
          <w:kern w:val="1"/>
          <w:szCs w:val="24"/>
        </w:rPr>
        <w:t>За присмотр и уход за детьми-инвалидами, детьми-сиротами и воспитанниками, оставшимися без  попечения родителей, а также</w:t>
      </w:r>
      <w:r w:rsidRPr="007B0EEC">
        <w:rPr>
          <w:kern w:val="1"/>
        </w:rPr>
        <w:t xml:space="preserve"> за воспитанниками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 взимается.</w:t>
      </w:r>
    </w:p>
    <w:p w:rsidR="007B0EEC" w:rsidRDefault="007B0EEC" w:rsidP="007B0EEC">
      <w:pPr>
        <w:pStyle w:val="ConsPlusNormal"/>
        <w:numPr>
          <w:ilvl w:val="0"/>
          <w:numId w:val="11"/>
        </w:numPr>
        <w:ind w:left="10" w:firstLine="701"/>
        <w:jc w:val="both"/>
      </w:pPr>
      <w:r>
        <w:t xml:space="preserve">Оплата производится в срок не позднее 20 числа текущего месяца, подлежащего оплате, в безналичном порядке на счет, указанный в разделе  </w:t>
      </w:r>
      <w:bookmarkStart w:id="4" w:name="Par2191"/>
      <w:bookmarkEnd w:id="4"/>
      <w:r>
        <w:t>VII настоящего Договора.</w:t>
      </w:r>
    </w:p>
    <w:p w:rsidR="00C96099" w:rsidRDefault="00C96099" w:rsidP="00C96099">
      <w:pPr>
        <w:pStyle w:val="ConsPlusNormal"/>
        <w:jc w:val="both"/>
        <w:rPr>
          <w:sz w:val="12"/>
          <w:szCs w:val="12"/>
        </w:rPr>
      </w:pPr>
    </w:p>
    <w:p w:rsidR="00C96099" w:rsidRDefault="00C96099" w:rsidP="00C96099">
      <w:pPr>
        <w:pStyle w:val="ConsPlusNormal"/>
        <w:jc w:val="center"/>
        <w:rPr>
          <w:b/>
          <w:bCs/>
        </w:rPr>
      </w:pPr>
      <w:bookmarkStart w:id="5" w:name="Par165"/>
      <w:bookmarkEnd w:id="5"/>
      <w:r>
        <w:rPr>
          <w:b/>
          <w:bCs/>
        </w:rPr>
        <w:t xml:space="preserve">IV. Размер, сроки и порядок оплаты дополнительных образовательных услуг </w:t>
      </w:r>
    </w:p>
    <w:p w:rsidR="00C96099" w:rsidRDefault="00C96099" w:rsidP="00C96099">
      <w:pPr>
        <w:pStyle w:val="ConsPlusNormal"/>
        <w:ind w:firstLine="540"/>
        <w:jc w:val="both"/>
        <w:rPr>
          <w:sz w:val="12"/>
          <w:szCs w:val="12"/>
        </w:rPr>
      </w:pPr>
    </w:p>
    <w:p w:rsidR="00C96099" w:rsidRDefault="00C96099" w:rsidP="00C96099">
      <w:pPr>
        <w:pStyle w:val="ConsPlusNonformat"/>
        <w:numPr>
          <w:ilvl w:val="0"/>
          <w:numId w:val="12"/>
        </w:numPr>
        <w:ind w:left="0" w:firstLine="711"/>
        <w:jc w:val="both"/>
      </w:pPr>
      <w:r>
        <w:lastRenderedPageBreak/>
        <w:t xml:space="preserve">В случае оказания Исполнителем дополнительных образовательных услуг их размер, сроки и порядок оплаты оформляются дополнительным соглашением к настоящему Договору. </w:t>
      </w:r>
    </w:p>
    <w:p w:rsidR="00C96099" w:rsidRDefault="00C96099" w:rsidP="00C96099">
      <w:pPr>
        <w:pStyle w:val="ConsPlusNonformat"/>
        <w:ind w:firstLine="711"/>
        <w:jc w:val="both"/>
        <w:rPr>
          <w:sz w:val="12"/>
          <w:szCs w:val="12"/>
        </w:rPr>
      </w:pPr>
    </w:p>
    <w:p w:rsidR="00C96099" w:rsidRDefault="00C96099" w:rsidP="00C96099">
      <w:pPr>
        <w:pStyle w:val="ConsPlusNormal"/>
        <w:jc w:val="center"/>
        <w:rPr>
          <w:b/>
          <w:bCs/>
        </w:rPr>
      </w:pPr>
      <w:bookmarkStart w:id="6" w:name="Par191"/>
      <w:bookmarkEnd w:id="6"/>
      <w:r>
        <w:rPr>
          <w:b/>
          <w:bCs/>
        </w:rPr>
        <w:t>V. Ответственность за неисполнение или ненадлежащее исполнение</w:t>
      </w:r>
    </w:p>
    <w:p w:rsidR="00C96099" w:rsidRDefault="00C96099" w:rsidP="00C96099">
      <w:pPr>
        <w:pStyle w:val="ConsPlusNormal"/>
        <w:jc w:val="center"/>
        <w:rPr>
          <w:b/>
          <w:bCs/>
        </w:rPr>
      </w:pPr>
      <w:r>
        <w:rPr>
          <w:b/>
          <w:bCs/>
        </w:rPr>
        <w:t>обязательств по договору, порядок разрешения споров</w:t>
      </w:r>
    </w:p>
    <w:p w:rsidR="00C96099" w:rsidRDefault="00C96099" w:rsidP="00C96099">
      <w:pPr>
        <w:pStyle w:val="ConsPlusNormal"/>
        <w:ind w:firstLine="540"/>
        <w:jc w:val="both"/>
        <w:rPr>
          <w:sz w:val="12"/>
          <w:szCs w:val="12"/>
        </w:rPr>
      </w:pPr>
    </w:p>
    <w:p w:rsidR="00C96099" w:rsidRDefault="00C96099" w:rsidP="00C96099">
      <w:pPr>
        <w:pStyle w:val="ConsPlusNormal"/>
        <w:numPr>
          <w:ilvl w:val="0"/>
          <w:numId w:val="13"/>
        </w:numPr>
        <w:ind w:left="0" w:firstLine="711"/>
        <w:jc w:val="both"/>
      </w:pPr>
      <w: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C96099" w:rsidRDefault="00C96099" w:rsidP="00C96099">
      <w:pPr>
        <w:pStyle w:val="ConsPlusNormal"/>
        <w:numPr>
          <w:ilvl w:val="0"/>
          <w:numId w:val="13"/>
        </w:numPr>
        <w:ind w:left="0" w:firstLine="711"/>
        <w:jc w:val="both"/>
      </w:pPr>
      <w:r>
        <w:t>В случае оказания Исполнителем платной образовательной услуги Заказчику, ответственность за неисполнение или ненадлежащее исполнение обязательств, а также порядок разрешения споров указываются в дополнительном соглашении к настоящему Договору.</w:t>
      </w:r>
    </w:p>
    <w:p w:rsidR="00C96099" w:rsidRDefault="00C96099" w:rsidP="00C96099">
      <w:pPr>
        <w:pStyle w:val="ConsPlusNormal"/>
        <w:jc w:val="both"/>
        <w:rPr>
          <w:sz w:val="12"/>
          <w:szCs w:val="12"/>
        </w:rPr>
      </w:pPr>
    </w:p>
    <w:p w:rsidR="00C96099" w:rsidRDefault="00C96099" w:rsidP="00C96099">
      <w:pPr>
        <w:pStyle w:val="ConsPlusNormal"/>
        <w:jc w:val="center"/>
        <w:rPr>
          <w:b/>
          <w:bCs/>
        </w:rPr>
      </w:pPr>
      <w:bookmarkStart w:id="7" w:name="Par213"/>
      <w:bookmarkEnd w:id="7"/>
      <w:r>
        <w:rPr>
          <w:b/>
          <w:bCs/>
        </w:rPr>
        <w:t>VI. Основания изменения и расторжения договора</w:t>
      </w:r>
    </w:p>
    <w:p w:rsidR="00C96099" w:rsidRDefault="00C96099" w:rsidP="00C96099">
      <w:pPr>
        <w:pStyle w:val="ConsPlusNormal"/>
        <w:ind w:firstLine="540"/>
        <w:jc w:val="both"/>
        <w:rPr>
          <w:sz w:val="12"/>
          <w:szCs w:val="12"/>
        </w:rPr>
      </w:pPr>
    </w:p>
    <w:p w:rsidR="00C96099" w:rsidRDefault="00C96099" w:rsidP="00C96099">
      <w:pPr>
        <w:pStyle w:val="ConsPlusNormal"/>
        <w:numPr>
          <w:ilvl w:val="0"/>
          <w:numId w:val="14"/>
        </w:numPr>
        <w:ind w:left="0" w:firstLine="711"/>
        <w:jc w:val="both"/>
      </w:pPr>
      <w:r>
        <w:t>Условия, на которых заключен настоящий Договор, могут быть изменены по соглашению сторон.</w:t>
      </w:r>
    </w:p>
    <w:p w:rsidR="00C96099" w:rsidRDefault="00C96099" w:rsidP="00C96099">
      <w:pPr>
        <w:pStyle w:val="ConsPlusNormal"/>
        <w:numPr>
          <w:ilvl w:val="0"/>
          <w:numId w:val="14"/>
        </w:numPr>
        <w:ind w:left="0" w:firstLine="711"/>
        <w:jc w:val="both"/>
      </w:pPr>
      <w: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C96099" w:rsidRDefault="00C96099" w:rsidP="00C96099">
      <w:pPr>
        <w:pStyle w:val="ConsPlusNormal"/>
        <w:numPr>
          <w:ilvl w:val="0"/>
          <w:numId w:val="14"/>
        </w:numPr>
        <w:ind w:left="0" w:firstLine="71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Настоящий </w:t>
      </w:r>
      <w:proofErr w:type="gramStart"/>
      <w:r>
        <w:rPr>
          <w:rFonts w:cs="Times New Roman"/>
          <w:szCs w:val="24"/>
        </w:rPr>
        <w:t>Договор</w:t>
      </w:r>
      <w:proofErr w:type="gramEnd"/>
      <w:r>
        <w:rPr>
          <w:rFonts w:cs="Times New Roman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rFonts w:cs="Times New Roman"/>
          <w:szCs w:val="24"/>
        </w:rPr>
        <w:t>Договор</w:t>
      </w:r>
      <w:proofErr w:type="gramEnd"/>
      <w:r>
        <w:rPr>
          <w:rFonts w:cs="Times New Roman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Федерации.. </w:t>
      </w:r>
    </w:p>
    <w:p w:rsidR="00C96099" w:rsidRDefault="00C96099" w:rsidP="00C96099">
      <w:pPr>
        <w:pStyle w:val="ConsPlusNormal"/>
        <w:jc w:val="both"/>
        <w:rPr>
          <w:sz w:val="12"/>
          <w:szCs w:val="12"/>
        </w:rPr>
      </w:pPr>
    </w:p>
    <w:p w:rsidR="00C96099" w:rsidRDefault="00C96099" w:rsidP="00C96099">
      <w:pPr>
        <w:pStyle w:val="ConsPlusNormal"/>
        <w:jc w:val="center"/>
        <w:rPr>
          <w:b/>
          <w:bCs/>
        </w:rPr>
      </w:pPr>
      <w:bookmarkStart w:id="8" w:name="Par219"/>
      <w:bookmarkEnd w:id="8"/>
      <w:r>
        <w:rPr>
          <w:b/>
          <w:bCs/>
        </w:rPr>
        <w:t>VII. Заключительные положения</w:t>
      </w:r>
    </w:p>
    <w:p w:rsidR="00C96099" w:rsidRDefault="00C96099" w:rsidP="00C96099">
      <w:pPr>
        <w:pStyle w:val="ConsPlusNormal"/>
        <w:ind w:firstLine="540"/>
        <w:jc w:val="both"/>
        <w:rPr>
          <w:sz w:val="12"/>
          <w:szCs w:val="12"/>
        </w:rPr>
      </w:pPr>
    </w:p>
    <w:p w:rsidR="00C96099" w:rsidRDefault="00C96099" w:rsidP="00C96099">
      <w:pPr>
        <w:pStyle w:val="ConsPlusNormal"/>
        <w:numPr>
          <w:ilvl w:val="0"/>
          <w:numId w:val="15"/>
        </w:numPr>
        <w:ind w:left="-20" w:firstLine="720"/>
        <w:jc w:val="both"/>
      </w:pPr>
      <w:r>
        <w:t xml:space="preserve">Настоящий договор вступает в силу со дня его подписания Сторонами и действует до </w:t>
      </w:r>
      <w:r>
        <w:rPr>
          <w:color w:val="FF0000"/>
        </w:rPr>
        <w:t>"</w:t>
      </w:r>
      <w:r>
        <w:rPr>
          <w:color w:val="FF0000"/>
          <w:u w:val="single"/>
        </w:rPr>
        <w:tab/>
      </w:r>
      <w:r>
        <w:rPr>
          <w:color w:val="FF0000"/>
          <w:u w:val="single"/>
        </w:rPr>
        <w:tab/>
      </w:r>
      <w:r>
        <w:rPr>
          <w:color w:val="FF0000"/>
        </w:rPr>
        <w:t xml:space="preserve">" </w:t>
      </w:r>
      <w:r>
        <w:rPr>
          <w:color w:val="FF0000"/>
          <w:u w:val="single"/>
        </w:rPr>
        <w:t xml:space="preserve">   </w:t>
      </w:r>
      <w:r w:rsidR="00372E37">
        <w:rPr>
          <w:color w:val="FF0000"/>
          <w:u w:val="single"/>
        </w:rPr>
        <w:tab/>
      </w:r>
      <w:r w:rsidR="00372E37">
        <w:rPr>
          <w:color w:val="FF0000"/>
          <w:u w:val="single"/>
        </w:rPr>
        <w:tab/>
      </w:r>
      <w:r w:rsidR="00372E37">
        <w:rPr>
          <w:color w:val="FF0000"/>
          <w:u w:val="single"/>
        </w:rPr>
        <w:tab/>
      </w:r>
      <w:r>
        <w:rPr>
          <w:color w:val="FF0000"/>
          <w:u w:val="single"/>
        </w:rPr>
        <w:t xml:space="preserve">   </w:t>
      </w:r>
      <w:r>
        <w:t xml:space="preserve"> </w:t>
      </w:r>
      <w:proofErr w:type="gramStart"/>
      <w:r>
        <w:t>г</w:t>
      </w:r>
      <w:proofErr w:type="gramEnd"/>
      <w:r>
        <w:t>.</w:t>
      </w:r>
    </w:p>
    <w:p w:rsidR="00C96099" w:rsidRDefault="00C96099" w:rsidP="00C96099">
      <w:pPr>
        <w:pStyle w:val="ConsPlusNormal"/>
        <w:numPr>
          <w:ilvl w:val="0"/>
          <w:numId w:val="15"/>
        </w:numPr>
        <w:ind w:left="-20" w:firstLine="720"/>
        <w:jc w:val="both"/>
      </w:pPr>
      <w:r>
        <w:t>Настоящий Договор составлен в двух экземплярах, имеющих равную юридическую силу, по одному для каждой из Сторон.</w:t>
      </w:r>
    </w:p>
    <w:p w:rsidR="00C96099" w:rsidRDefault="00C96099" w:rsidP="00C96099">
      <w:pPr>
        <w:pStyle w:val="ConsPlusNormal"/>
        <w:numPr>
          <w:ilvl w:val="0"/>
          <w:numId w:val="15"/>
        </w:numPr>
        <w:ind w:left="-20" w:firstLine="720"/>
        <w:jc w:val="both"/>
      </w:pPr>
      <w:r>
        <w:t>Стороны обязуются письменно извещать друг друга о смене реквизитов, адресов и иных существенных изменениях.</w:t>
      </w:r>
    </w:p>
    <w:p w:rsidR="00C96099" w:rsidRDefault="00C96099" w:rsidP="00C96099">
      <w:pPr>
        <w:pStyle w:val="ConsPlusNormal"/>
        <w:numPr>
          <w:ilvl w:val="0"/>
          <w:numId w:val="15"/>
        </w:numPr>
        <w:ind w:left="-20" w:firstLine="720"/>
        <w:jc w:val="both"/>
      </w:pPr>
      <w: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C96099" w:rsidRDefault="00C96099" w:rsidP="00C96099">
      <w:pPr>
        <w:pStyle w:val="ConsPlusNormal"/>
        <w:numPr>
          <w:ilvl w:val="0"/>
          <w:numId w:val="15"/>
        </w:numPr>
        <w:ind w:left="-20" w:firstLine="720"/>
        <w:jc w:val="both"/>
      </w:pPr>
      <w: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C96099" w:rsidRDefault="00C96099" w:rsidP="00C96099">
      <w:pPr>
        <w:pStyle w:val="ConsPlusNormal"/>
        <w:numPr>
          <w:ilvl w:val="0"/>
          <w:numId w:val="15"/>
        </w:numPr>
        <w:ind w:left="-20" w:firstLine="720"/>
        <w:jc w:val="both"/>
      </w:pPr>
      <w: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C96099" w:rsidRDefault="00C96099" w:rsidP="00C96099">
      <w:pPr>
        <w:pStyle w:val="ConsPlusNormal"/>
        <w:numPr>
          <w:ilvl w:val="0"/>
          <w:numId w:val="15"/>
        </w:numPr>
        <w:ind w:left="-20" w:firstLine="720"/>
        <w:jc w:val="both"/>
      </w:pPr>
      <w:r>
        <w:t>При выполнении условий настоящего Договора Стороны руководствуются законодательством Российской Федерации.</w:t>
      </w:r>
    </w:p>
    <w:p w:rsidR="00C96099" w:rsidRDefault="00C96099" w:rsidP="00C96099">
      <w:pPr>
        <w:pStyle w:val="ConsPlusNormal"/>
        <w:rPr>
          <w:sz w:val="16"/>
          <w:szCs w:val="16"/>
        </w:rPr>
      </w:pPr>
    </w:p>
    <w:p w:rsidR="00C96099" w:rsidRDefault="00C96099" w:rsidP="00C96099">
      <w:pPr>
        <w:pStyle w:val="ConsPlusNormal"/>
        <w:jc w:val="center"/>
        <w:rPr>
          <w:b/>
          <w:bCs/>
        </w:rPr>
      </w:pPr>
      <w:bookmarkStart w:id="9" w:name="Par229"/>
      <w:r>
        <w:rPr>
          <w:b/>
          <w:bCs/>
        </w:rPr>
        <w:t xml:space="preserve">VIII. </w:t>
      </w:r>
      <w:bookmarkEnd w:id="9"/>
      <w:r>
        <w:rPr>
          <w:b/>
          <w:bCs/>
        </w:rPr>
        <w:t>Реквизиты и подписи сторон</w:t>
      </w:r>
    </w:p>
    <w:p w:rsidR="00C96099" w:rsidRDefault="00C96099" w:rsidP="00C96099">
      <w:pPr>
        <w:pStyle w:val="ConsPlusNormal"/>
        <w:jc w:val="center"/>
        <w:rPr>
          <w:sz w:val="16"/>
          <w:szCs w:val="16"/>
        </w:rPr>
      </w:pPr>
    </w:p>
    <w:p w:rsidR="00C96099" w:rsidRDefault="00C96099" w:rsidP="00C96099">
      <w:pPr>
        <w:widowControl/>
        <w:suppressAutoHyphens w:val="0"/>
        <w:rPr>
          <w:lang w:val="ru-RU"/>
        </w:rPr>
        <w:sectPr w:rsidR="00C96099" w:rsidSect="00C96099">
          <w:pgSz w:w="11906" w:h="16838"/>
          <w:pgMar w:top="624" w:right="624" w:bottom="426" w:left="993" w:header="720" w:footer="720" w:gutter="0"/>
          <w:cols w:space="720"/>
        </w:sectPr>
      </w:pPr>
    </w:p>
    <w:p w:rsidR="00C96099" w:rsidRDefault="00C96099" w:rsidP="00C96099">
      <w:pPr>
        <w:pStyle w:val="ConsPlusNonformat"/>
        <w:ind w:firstLine="10"/>
        <w:jc w:val="both"/>
        <w:rPr>
          <w:b/>
          <w:bCs/>
          <w:szCs w:val="24"/>
        </w:rPr>
      </w:pPr>
      <w:r>
        <w:rPr>
          <w:b/>
          <w:bCs/>
          <w:szCs w:val="24"/>
        </w:rPr>
        <w:lastRenderedPageBreak/>
        <w:t>Исполнитель</w:t>
      </w:r>
    </w:p>
    <w:p w:rsidR="00C96099" w:rsidRDefault="00C96099" w:rsidP="00C96099">
      <w:pPr>
        <w:pStyle w:val="ConsPlusNonformat"/>
        <w:ind w:right="99" w:hanging="10"/>
        <w:jc w:val="both"/>
        <w:rPr>
          <w:szCs w:val="24"/>
          <w:u w:val="single"/>
        </w:rPr>
      </w:pPr>
      <w:r>
        <w:rPr>
          <w:szCs w:val="24"/>
          <w:u w:val="single"/>
        </w:rPr>
        <w:t>Муниципальное автономное дошкольное образовательное учреждение комбинированного вида Детский сад № 24 «Теремок» муниципального района Мелеузовский район Республики Башкортостан</w:t>
      </w:r>
    </w:p>
    <w:p w:rsidR="00C96099" w:rsidRDefault="00C96099" w:rsidP="00C96099">
      <w:pPr>
        <w:pStyle w:val="ConsPlusNonformat"/>
        <w:ind w:right="99" w:hanging="10"/>
        <w:jc w:val="both"/>
        <w:rPr>
          <w:szCs w:val="24"/>
          <w:u w:val="single"/>
        </w:rPr>
      </w:pPr>
      <w:r>
        <w:rPr>
          <w:szCs w:val="24"/>
          <w:u w:val="single"/>
        </w:rPr>
        <w:t>453850, Россия, Республика Башкортостан, г</w:t>
      </w:r>
      <w:proofErr w:type="gramStart"/>
      <w:r>
        <w:rPr>
          <w:szCs w:val="24"/>
          <w:u w:val="single"/>
        </w:rPr>
        <w:t>.М</w:t>
      </w:r>
      <w:proofErr w:type="gramEnd"/>
      <w:r>
        <w:rPr>
          <w:szCs w:val="24"/>
          <w:u w:val="single"/>
        </w:rPr>
        <w:t>елеуз, ул. Костромская, д.20</w:t>
      </w:r>
    </w:p>
    <w:p w:rsidR="00C96099" w:rsidRDefault="00C96099" w:rsidP="00C96099">
      <w:pPr>
        <w:pStyle w:val="ConsPlusNonformat"/>
        <w:ind w:right="99" w:hanging="10"/>
        <w:jc w:val="both"/>
        <w:rPr>
          <w:szCs w:val="24"/>
        </w:rPr>
      </w:pPr>
      <w:r>
        <w:rPr>
          <w:szCs w:val="24"/>
        </w:rPr>
        <w:t>ИНН 0263007616</w:t>
      </w:r>
    </w:p>
    <w:p w:rsidR="00C96099" w:rsidRDefault="00C96099" w:rsidP="00C96099">
      <w:pPr>
        <w:pStyle w:val="ConsPlusNonformat"/>
        <w:ind w:right="99" w:hanging="10"/>
        <w:rPr>
          <w:szCs w:val="24"/>
        </w:rPr>
      </w:pPr>
      <w:r>
        <w:rPr>
          <w:szCs w:val="24"/>
        </w:rPr>
        <w:t xml:space="preserve">№ сч. получателя платежа </w:t>
      </w:r>
      <w:r w:rsidR="007B0EEC">
        <w:rPr>
          <w:szCs w:val="24"/>
        </w:rPr>
        <w:t>40701810106003096537</w:t>
      </w:r>
    </w:p>
    <w:p w:rsidR="00C96099" w:rsidRDefault="00C96099" w:rsidP="00C96099">
      <w:pPr>
        <w:pStyle w:val="ConsPlusNonformat"/>
        <w:ind w:right="99" w:hanging="10"/>
        <w:jc w:val="both"/>
        <w:rPr>
          <w:szCs w:val="24"/>
        </w:rPr>
      </w:pPr>
      <w:r>
        <w:rPr>
          <w:szCs w:val="24"/>
        </w:rPr>
        <w:t>Мелеузовское ОСБ № 8598 БИК 048073601</w:t>
      </w:r>
    </w:p>
    <w:p w:rsidR="00C96099" w:rsidRDefault="00C96099" w:rsidP="00C96099">
      <w:pPr>
        <w:pStyle w:val="ConsPlusNonformat"/>
        <w:ind w:right="99" w:hanging="10"/>
        <w:jc w:val="both"/>
        <w:rPr>
          <w:szCs w:val="24"/>
        </w:rPr>
      </w:pPr>
      <w:proofErr w:type="gramStart"/>
      <w:r>
        <w:rPr>
          <w:szCs w:val="24"/>
        </w:rPr>
        <w:t>л</w:t>
      </w:r>
      <w:proofErr w:type="gramEnd"/>
      <w:r>
        <w:rPr>
          <w:szCs w:val="24"/>
        </w:rPr>
        <w:t>/с 31076330680 кор./сч.30101810300000000601</w:t>
      </w:r>
    </w:p>
    <w:p w:rsidR="00C96099" w:rsidRDefault="00C96099" w:rsidP="00C96099">
      <w:pPr>
        <w:pStyle w:val="ConsPlusNonformat"/>
        <w:ind w:right="99" w:hanging="10"/>
        <w:jc w:val="both"/>
        <w:rPr>
          <w:sz w:val="12"/>
          <w:szCs w:val="12"/>
        </w:rPr>
      </w:pPr>
    </w:p>
    <w:p w:rsidR="00C96099" w:rsidRDefault="00C96099" w:rsidP="00C96099">
      <w:pPr>
        <w:pStyle w:val="ConsPlusNonformat"/>
        <w:ind w:right="99" w:hanging="10"/>
        <w:jc w:val="both"/>
        <w:rPr>
          <w:szCs w:val="24"/>
        </w:rPr>
      </w:pPr>
      <w:r>
        <w:rPr>
          <w:szCs w:val="24"/>
        </w:rPr>
        <w:t>_____________________ Н. В. Чернышева</w:t>
      </w:r>
    </w:p>
    <w:p w:rsidR="00C96099" w:rsidRDefault="00C96099" w:rsidP="00C96099">
      <w:pPr>
        <w:pStyle w:val="ConsPlusNonformat"/>
        <w:ind w:right="99"/>
        <w:jc w:val="both"/>
        <w:rPr>
          <w:szCs w:val="24"/>
        </w:rPr>
      </w:pPr>
      <w:r>
        <w:rPr>
          <w:szCs w:val="24"/>
        </w:rPr>
        <w:t xml:space="preserve">М.П.                                                                                                                                                             </w:t>
      </w:r>
    </w:p>
    <w:p w:rsidR="00C96099" w:rsidRDefault="00C96099" w:rsidP="00C96099">
      <w:pPr>
        <w:pStyle w:val="ConsPlusNonformat"/>
        <w:ind w:right="-10" w:hanging="10"/>
        <w:jc w:val="both"/>
        <w:rPr>
          <w:b/>
          <w:bCs/>
          <w:szCs w:val="24"/>
        </w:rPr>
      </w:pPr>
    </w:p>
    <w:p w:rsidR="00C96099" w:rsidRDefault="00C96099" w:rsidP="00C96099">
      <w:pPr>
        <w:pStyle w:val="ConsPlusNonformat"/>
        <w:ind w:right="-10" w:hanging="10"/>
        <w:jc w:val="both"/>
        <w:rPr>
          <w:b/>
          <w:bCs/>
          <w:szCs w:val="24"/>
        </w:rPr>
      </w:pPr>
      <w:r>
        <w:rPr>
          <w:b/>
          <w:bCs/>
          <w:szCs w:val="24"/>
        </w:rPr>
        <w:lastRenderedPageBreak/>
        <w:t>Заказчик</w:t>
      </w:r>
    </w:p>
    <w:p w:rsidR="00C96099" w:rsidRDefault="00C96099" w:rsidP="00C96099">
      <w:pPr>
        <w:pStyle w:val="ConsPlusNonformat"/>
        <w:ind w:right="-10" w:hanging="10"/>
        <w:jc w:val="both"/>
        <w:rPr>
          <w:szCs w:val="24"/>
        </w:rPr>
      </w:pPr>
      <w:r>
        <w:rPr>
          <w:szCs w:val="24"/>
        </w:rPr>
        <w:t>_______________________________________</w:t>
      </w:r>
    </w:p>
    <w:p w:rsidR="00C96099" w:rsidRDefault="00C96099" w:rsidP="00C96099">
      <w:pPr>
        <w:pStyle w:val="ConsPlusNonformat"/>
        <w:ind w:right="-10" w:hanging="10"/>
        <w:jc w:val="both"/>
        <w:rPr>
          <w:sz w:val="12"/>
          <w:szCs w:val="12"/>
        </w:rPr>
      </w:pPr>
    </w:p>
    <w:p w:rsidR="00C96099" w:rsidRDefault="00C96099" w:rsidP="00C96099">
      <w:pPr>
        <w:pStyle w:val="ConsPlusNonformat"/>
        <w:ind w:right="-10" w:hanging="10"/>
        <w:jc w:val="both"/>
        <w:rPr>
          <w:szCs w:val="24"/>
        </w:rPr>
      </w:pPr>
      <w:r>
        <w:rPr>
          <w:szCs w:val="24"/>
        </w:rPr>
        <w:t>_______________________________________</w:t>
      </w:r>
    </w:p>
    <w:p w:rsidR="00C96099" w:rsidRDefault="00C96099" w:rsidP="00C96099">
      <w:pPr>
        <w:pStyle w:val="ConsPlusNonformat"/>
        <w:ind w:right="99" w:hanging="10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(при наличии))</w:t>
      </w:r>
    </w:p>
    <w:p w:rsidR="00C96099" w:rsidRDefault="00C96099" w:rsidP="00C96099">
      <w:pPr>
        <w:pStyle w:val="ConsPlusNonformat"/>
        <w:ind w:right="99" w:hanging="10"/>
        <w:jc w:val="center"/>
        <w:rPr>
          <w:sz w:val="16"/>
          <w:szCs w:val="16"/>
        </w:rPr>
      </w:pPr>
    </w:p>
    <w:p w:rsidR="00C96099" w:rsidRDefault="00C96099" w:rsidP="00C96099">
      <w:pPr>
        <w:pStyle w:val="ConsPlusNonformat"/>
        <w:ind w:right="10" w:hanging="1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:rsidR="00C96099" w:rsidRDefault="00C96099" w:rsidP="00C96099">
      <w:pPr>
        <w:pStyle w:val="ConsPlusNonformat"/>
        <w:ind w:right="10" w:hanging="10"/>
        <w:jc w:val="center"/>
        <w:rPr>
          <w:sz w:val="12"/>
          <w:szCs w:val="12"/>
        </w:rPr>
      </w:pPr>
    </w:p>
    <w:p w:rsidR="00C96099" w:rsidRDefault="00C96099" w:rsidP="00C96099">
      <w:pPr>
        <w:pStyle w:val="ConsPlusNonformat"/>
        <w:ind w:right="10" w:hanging="1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:rsidR="00C96099" w:rsidRDefault="00C96099" w:rsidP="00C96099">
      <w:pPr>
        <w:pStyle w:val="ConsPlusNonformat"/>
        <w:ind w:right="10" w:hanging="10"/>
        <w:jc w:val="center"/>
        <w:rPr>
          <w:sz w:val="16"/>
          <w:szCs w:val="16"/>
        </w:rPr>
      </w:pPr>
      <w:r>
        <w:rPr>
          <w:sz w:val="16"/>
          <w:szCs w:val="16"/>
        </w:rPr>
        <w:t>(паспортные данные)</w:t>
      </w:r>
    </w:p>
    <w:p w:rsidR="00C96099" w:rsidRDefault="00C96099" w:rsidP="00C96099">
      <w:pPr>
        <w:pStyle w:val="ConsPlusNonformat"/>
        <w:ind w:right="10" w:hanging="10"/>
        <w:jc w:val="center"/>
        <w:rPr>
          <w:sz w:val="12"/>
          <w:szCs w:val="12"/>
        </w:rPr>
      </w:pPr>
    </w:p>
    <w:p w:rsidR="00C96099" w:rsidRDefault="00C96099" w:rsidP="00C96099">
      <w:pPr>
        <w:pStyle w:val="ConsPlusNonformat"/>
        <w:ind w:right="10" w:hanging="10"/>
        <w:jc w:val="center"/>
        <w:rPr>
          <w:szCs w:val="24"/>
        </w:rPr>
      </w:pPr>
      <w:r>
        <w:rPr>
          <w:szCs w:val="24"/>
        </w:rPr>
        <w:t>_______________________________________</w:t>
      </w:r>
    </w:p>
    <w:p w:rsidR="00C96099" w:rsidRDefault="00C96099" w:rsidP="00C96099">
      <w:pPr>
        <w:pStyle w:val="ConsPlusNonformat"/>
        <w:ind w:right="10" w:hanging="10"/>
        <w:jc w:val="center"/>
        <w:rPr>
          <w:sz w:val="16"/>
          <w:szCs w:val="16"/>
        </w:rPr>
      </w:pPr>
    </w:p>
    <w:p w:rsidR="00C96099" w:rsidRDefault="00C96099" w:rsidP="00C96099">
      <w:pPr>
        <w:pStyle w:val="ConsPlusNonformat"/>
        <w:ind w:right="10" w:hanging="10"/>
        <w:jc w:val="center"/>
        <w:rPr>
          <w:szCs w:val="24"/>
        </w:rPr>
      </w:pPr>
      <w:r>
        <w:rPr>
          <w:szCs w:val="24"/>
        </w:rPr>
        <w:t>_______________________________________</w:t>
      </w:r>
    </w:p>
    <w:p w:rsidR="00C96099" w:rsidRDefault="00C96099" w:rsidP="00C96099">
      <w:pPr>
        <w:pStyle w:val="ConsPlusNonformat"/>
        <w:ind w:right="10" w:hanging="10"/>
        <w:jc w:val="center"/>
        <w:rPr>
          <w:sz w:val="16"/>
          <w:szCs w:val="16"/>
        </w:rPr>
      </w:pPr>
      <w:r>
        <w:rPr>
          <w:sz w:val="16"/>
          <w:szCs w:val="16"/>
        </w:rPr>
        <w:t>(адрес места жительства, контактные данные)</w:t>
      </w:r>
    </w:p>
    <w:p w:rsidR="00C96099" w:rsidRDefault="00C96099" w:rsidP="00C96099">
      <w:pPr>
        <w:pStyle w:val="ConsPlusNonformat"/>
        <w:ind w:right="10" w:hanging="10"/>
        <w:jc w:val="center"/>
        <w:rPr>
          <w:sz w:val="16"/>
          <w:szCs w:val="16"/>
        </w:rPr>
      </w:pPr>
    </w:p>
    <w:p w:rsidR="00C96099" w:rsidRDefault="00C96099" w:rsidP="00C96099">
      <w:pPr>
        <w:pStyle w:val="ConsPlusNonformat"/>
        <w:ind w:right="10" w:hanging="10"/>
        <w:jc w:val="center"/>
        <w:rPr>
          <w:sz w:val="16"/>
          <w:szCs w:val="16"/>
        </w:rPr>
      </w:pPr>
    </w:p>
    <w:p w:rsidR="00C96099" w:rsidRDefault="00C96099" w:rsidP="00C96099">
      <w:pPr>
        <w:pStyle w:val="ConsPlusNonformat"/>
        <w:ind w:right="10" w:hanging="10"/>
        <w:rPr>
          <w:szCs w:val="24"/>
        </w:rPr>
      </w:pPr>
      <w:r>
        <w:rPr>
          <w:szCs w:val="24"/>
        </w:rPr>
        <w:t>_______________/_______________________/</w:t>
      </w:r>
    </w:p>
    <w:p w:rsidR="00C96099" w:rsidRDefault="00C96099" w:rsidP="00C96099">
      <w:pPr>
        <w:pStyle w:val="ConsPlusNonformat"/>
        <w:ind w:right="10" w:hanging="10"/>
        <w:rPr>
          <w:sz w:val="16"/>
          <w:szCs w:val="16"/>
        </w:rPr>
      </w:pPr>
      <w:r>
        <w:rPr>
          <w:sz w:val="16"/>
          <w:szCs w:val="16"/>
        </w:rPr>
        <w:t xml:space="preserve">                (подпись)                                          (фамилия, и.о.)</w:t>
      </w:r>
    </w:p>
    <w:p w:rsidR="00C96099" w:rsidRDefault="00C96099" w:rsidP="00C96099">
      <w:pPr>
        <w:pStyle w:val="ConsPlusNonformat"/>
        <w:ind w:left="-158" w:hanging="10"/>
        <w:jc w:val="both"/>
        <w:rPr>
          <w:szCs w:val="24"/>
        </w:rPr>
      </w:pPr>
    </w:p>
    <w:p w:rsidR="00C96099" w:rsidRDefault="00C96099" w:rsidP="00C96099">
      <w:pPr>
        <w:widowControl/>
        <w:suppressAutoHyphens w:val="0"/>
        <w:rPr>
          <w:lang w:val="ru-RU"/>
        </w:rPr>
        <w:sectPr w:rsidR="00C96099" w:rsidSect="00C96099">
          <w:type w:val="continuous"/>
          <w:pgSz w:w="11906" w:h="16838"/>
          <w:pgMar w:top="624" w:right="624" w:bottom="426" w:left="1134" w:header="720" w:footer="720" w:gutter="0"/>
          <w:cols w:num="2" w:space="720" w:equalWidth="0">
            <w:col w:w="5159" w:space="168"/>
            <w:col w:w="4820"/>
          </w:cols>
        </w:sectPr>
      </w:pPr>
    </w:p>
    <w:p w:rsidR="00C96099" w:rsidRDefault="00C96099" w:rsidP="00C96099">
      <w:pPr>
        <w:pStyle w:val="ConsPlusCell"/>
        <w:tabs>
          <w:tab w:val="left" w:pos="523"/>
        </w:tabs>
      </w:pPr>
      <w:r>
        <w:lastRenderedPageBreak/>
        <w:t>Отметка  о получении 2-го экземпляра Заказчиком</w:t>
      </w:r>
    </w:p>
    <w:p w:rsidR="00C96099" w:rsidRDefault="00C96099" w:rsidP="00C96099">
      <w:pPr>
        <w:pStyle w:val="ConsPlusCell"/>
        <w:tabs>
          <w:tab w:val="left" w:pos="523"/>
        </w:tabs>
      </w:pPr>
      <w:r>
        <w:t>Дата:________________  Подпись:______________</w:t>
      </w:r>
    </w:p>
    <w:sectPr w:rsidR="00C96099" w:rsidSect="00C96099">
      <w:type w:val="continuous"/>
      <w:pgSz w:w="11906" w:h="16838"/>
      <w:pgMar w:top="624" w:right="624" w:bottom="42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ejaVu Sans"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 Condensed">
    <w:panose1 w:val="020B0606030804020204"/>
    <w:charset w:val="CC"/>
    <w:family w:val="swiss"/>
    <w:pitch w:val="variable"/>
    <w:sig w:usb0="E7000EFF" w:usb1="5200F5FF" w:usb2="0A042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2.2.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2.1.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DejaVu Sans" w:hAnsi="DejaVu San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DejaVu Sans" w:hAnsi="DejaVu San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7"/>
    <w:multiLevelType w:val="singleLevel"/>
    <w:tmpl w:val="00000007"/>
    <w:name w:val="WW8Num7"/>
    <w:lvl w:ilvl="0">
      <w:start w:val="3"/>
      <w:numFmt w:val="decimal"/>
      <w:lvlText w:val="2.2.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6"/>
      <w:numFmt w:val="decimal"/>
      <w:lvlText w:val="2.2.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2.4.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2.4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2.4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2.4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2.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2.4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2.4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2.4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2.4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3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3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3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3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3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3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1"/>
    <w:lvl w:ilvl="0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decimal"/>
      <w:lvlText w:val="2.3.%1."/>
      <w:lvlJc w:val="left"/>
      <w:pPr>
        <w:tabs>
          <w:tab w:val="num" w:pos="370"/>
        </w:tabs>
        <w:ind w:left="370" w:hanging="360"/>
      </w:pPr>
    </w:lvl>
    <w:lvl w:ilvl="1">
      <w:start w:val="1"/>
      <w:numFmt w:val="bullet"/>
      <w:lvlText w:val="◦"/>
      <w:lvlJc w:val="left"/>
      <w:pPr>
        <w:tabs>
          <w:tab w:val="num" w:pos="730"/>
        </w:tabs>
        <w:ind w:left="73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90"/>
        </w:tabs>
        <w:ind w:left="109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50"/>
        </w:tabs>
        <w:ind w:left="145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10"/>
        </w:tabs>
        <w:ind w:left="181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70"/>
        </w:tabs>
        <w:ind w:left="217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30"/>
        </w:tabs>
        <w:ind w:left="253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90"/>
        </w:tabs>
        <w:ind w:left="289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50"/>
        </w:tabs>
        <w:ind w:left="3250" w:hanging="360"/>
      </w:pPr>
      <w:rPr>
        <w:rFonts w:ascii="OpenSymbol" w:hAnsi="OpenSymbol" w:cs="Open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4"/>
  </w:num>
  <w:num w:numId="5">
    <w:abstractNumId w:val="3"/>
  </w:num>
  <w:num w:numId="6">
    <w:abstractNumId w:val="5"/>
    <w:lvlOverride w:ilvl="0">
      <w:startOverride w:val="3"/>
    </w:lvlOverride>
  </w:num>
  <w:num w:numId="7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13"/>
    <w:lvlOverride w:ilvl="0">
      <w:startOverride w:val="1"/>
    </w:lvlOverride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C96099"/>
    <w:rsid w:val="002109A9"/>
    <w:rsid w:val="00214EB1"/>
    <w:rsid w:val="00372E37"/>
    <w:rsid w:val="005C7C6C"/>
    <w:rsid w:val="005E114C"/>
    <w:rsid w:val="00604683"/>
    <w:rsid w:val="007B0EEC"/>
    <w:rsid w:val="009B2D51"/>
    <w:rsid w:val="00AC7AEB"/>
    <w:rsid w:val="00C9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99"/>
    <w:pPr>
      <w:widowControl w:val="0"/>
      <w:suppressAutoHyphens/>
      <w:spacing w:after="0" w:line="240" w:lineRule="auto"/>
    </w:pPr>
    <w:rPr>
      <w:rFonts w:ascii="Liberation Serif" w:eastAsia="DejaVu Sans Condensed" w:hAnsi="Liberation Serif" w:cs="DejaVu Sans Condensed"/>
      <w:color w:val="000000"/>
      <w:kern w:val="2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96099"/>
    <w:rPr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C96099"/>
    <w:pPr>
      <w:spacing w:after="120"/>
    </w:pPr>
    <w:rPr>
      <w:rFonts w:ascii="Times New Roman" w:hAnsi="Times New Roman"/>
    </w:rPr>
  </w:style>
  <w:style w:type="character" w:customStyle="1" w:styleId="a5">
    <w:name w:val="Основной текст Знак"/>
    <w:basedOn w:val="a0"/>
    <w:link w:val="a4"/>
    <w:semiHidden/>
    <w:rsid w:val="00C96099"/>
    <w:rPr>
      <w:rFonts w:ascii="Times New Roman" w:eastAsia="DejaVu Sans Condensed" w:hAnsi="Times New Roman" w:cs="DejaVu Sans Condensed"/>
      <w:color w:val="000000"/>
      <w:kern w:val="2"/>
      <w:sz w:val="24"/>
      <w:szCs w:val="24"/>
      <w:lang w:val="en-US" w:bidi="en-US"/>
    </w:rPr>
  </w:style>
  <w:style w:type="paragraph" w:customStyle="1" w:styleId="ConsPlusNonformat">
    <w:name w:val="ConsPlusNonformat"/>
    <w:rsid w:val="00C96099"/>
    <w:pPr>
      <w:widowControl w:val="0"/>
      <w:suppressAutoHyphens/>
      <w:spacing w:after="0" w:line="0" w:lineRule="atLeast"/>
    </w:pPr>
    <w:rPr>
      <w:rFonts w:ascii="Times New Roman" w:eastAsia="DejaVu Sans Condensed" w:hAnsi="Times New Roman" w:cs="Courier New"/>
      <w:kern w:val="2"/>
      <w:sz w:val="24"/>
      <w:szCs w:val="20"/>
      <w:lang w:bidi="en-US"/>
    </w:rPr>
  </w:style>
  <w:style w:type="paragraph" w:customStyle="1" w:styleId="ConsPlusNormal">
    <w:name w:val="ConsPlusNormal"/>
    <w:rsid w:val="00C96099"/>
    <w:pPr>
      <w:widowControl w:val="0"/>
      <w:suppressAutoHyphens/>
      <w:spacing w:after="0" w:line="240" w:lineRule="auto"/>
    </w:pPr>
    <w:rPr>
      <w:rFonts w:ascii="Times New Roman" w:eastAsia="DejaVu Sans Condensed" w:hAnsi="Times New Roman" w:cs="Arial"/>
      <w:kern w:val="2"/>
      <w:sz w:val="24"/>
      <w:szCs w:val="20"/>
      <w:lang w:bidi="en-US"/>
    </w:rPr>
  </w:style>
  <w:style w:type="paragraph" w:customStyle="1" w:styleId="ConsPlusCell">
    <w:name w:val="ConsPlusCell"/>
    <w:rsid w:val="00C96099"/>
    <w:pPr>
      <w:widowControl w:val="0"/>
      <w:suppressAutoHyphens/>
      <w:spacing w:after="0" w:line="240" w:lineRule="auto"/>
    </w:pPr>
    <w:rPr>
      <w:rFonts w:ascii="Times New Roman" w:eastAsia="DejaVu Sans Condensed" w:hAnsi="Times New Roman" w:cs="Arial"/>
      <w:kern w:val="2"/>
      <w:sz w:val="24"/>
      <w:szCs w:val="20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44;&#1077;&#1083;&#1086;&#1087;&#1088;&#1086;&#1080;&#1079;&#1074;&#1086;&#1076;&#1089;&#1090;&#1074;&#1086;\&#1044;&#1086;&#1075;&#1086;&#1074;&#1086;&#1088;\&#1044;&#1054;&#1043;&#1054;&#1042;&#1054;&#1056;%202014%20&#1086;&#1073;&#1097;&#1077;&#1088;&#1072;&#1079;&#1074;&#1080;&#1074;&#1072;&#1102;&#1097;&#1072;&#1103;%20&#1075;&#1088;&#1091;&#1087;&#1087;&#1072;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44;&#1077;&#1083;&#1086;&#1087;&#1088;&#1086;&#1080;&#1079;&#1074;&#1086;&#1076;&#1089;&#1090;&#1074;&#1086;\&#1044;&#1086;&#1075;&#1086;&#1074;&#1086;&#1088;\&#1044;&#1054;&#1043;&#1054;&#1042;&#1054;&#1056;%202014%20&#1086;&#1073;&#1097;&#1077;&#1088;&#1072;&#1079;&#1074;&#1080;&#1074;&#1072;&#1102;&#1097;&#1072;&#1103;%20&#1075;&#1088;&#1091;&#1087;&#1087;&#1072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44;&#1077;&#1083;&#1086;&#1087;&#1088;&#1086;&#1080;&#1079;&#1074;&#1086;&#1076;&#1089;&#1090;&#1074;&#1086;\&#1044;&#1086;&#1075;&#1086;&#1074;&#1086;&#1088;\&#1044;&#1054;&#1043;&#1054;&#1042;&#1054;&#1056;%202014%20&#1086;&#1073;&#1097;&#1077;&#1088;&#1072;&#1079;&#1074;&#1080;&#1074;&#1072;&#1102;&#1097;&#1072;&#1103;%20&#1075;&#1088;&#1091;&#1087;&#1087;&#1072;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User\Desktop\&#1044;&#1077;&#1083;&#1086;&#1087;&#1088;&#1086;&#1080;&#1079;&#1074;&#1086;&#1076;&#1089;&#1090;&#1074;&#1086;\&#1044;&#1086;&#1075;&#1086;&#1074;&#1086;&#1088;\&#1044;&#1054;&#1043;&#1054;&#1042;&#1054;&#1056;%202014%20&#1086;&#1073;&#1097;&#1077;&#1088;&#1072;&#1079;&#1074;&#1080;&#1074;&#1072;&#1102;&#1097;&#1072;&#1103;%20&#1075;&#1088;&#1091;&#1087;&#1087;&#1072;" TargetMode="External"/><Relationship Id="rId10" Type="http://schemas.openxmlformats.org/officeDocument/2006/relationships/hyperlink" Target="file:///C:\Users\User\Desktop\&#1044;&#1077;&#1083;&#1086;&#1087;&#1088;&#1086;&#1080;&#1079;&#1074;&#1086;&#1076;&#1089;&#1090;&#1074;&#1086;\&#1044;&#1086;&#1075;&#1086;&#1074;&#1086;&#1088;\&#1044;&#1054;&#1043;&#1054;&#1042;&#1054;&#1056;%202014%20&#1086;&#1073;&#1097;&#1077;&#1088;&#1072;&#1079;&#1074;&#1080;&#1074;&#1072;&#1102;&#1097;&#1072;&#1103;%20&#1075;&#1088;&#1091;&#1087;&#1087;&#107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44;&#1077;&#1083;&#1086;&#1087;&#1088;&#1086;&#1080;&#1079;&#1074;&#1086;&#1076;&#1089;&#1090;&#1074;&#1086;\&#1044;&#1086;&#1075;&#1086;&#1074;&#1086;&#1088;\&#1044;&#1054;&#1043;&#1054;&#1042;&#1054;&#1056;%202014%20&#1086;&#1073;&#1097;&#1077;&#1088;&#1072;&#1079;&#1074;&#1080;&#1074;&#1072;&#1102;&#1097;&#1072;&#1103;%20&#1075;&#1088;&#1091;&#1087;&#1087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2250</Words>
  <Characters>12825</Characters>
  <Application>Microsoft Office Word</Application>
  <DocSecurity>0</DocSecurity>
  <Lines>106</Lines>
  <Paragraphs>30</Paragraphs>
  <ScaleCrop>false</ScaleCrop>
  <Company>Reanimator Extreme Edition</Company>
  <LinksUpToDate>false</LinksUpToDate>
  <CharactersWithSpaces>15045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2016-04-07T07:56:00Z</dcterms:created>
  <dcterms:modified xsi:type="dcterms:W3CDTF">2016-04-07T07:59:00Z</dcterms:modified>
</cp:coreProperties>
</file>